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BF1B2D"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6B31FD" w:rsidP="0037725E">
      <w:pPr>
        <w:jc w:val="center"/>
        <w:rPr>
          <w:sz w:val="28"/>
          <w:szCs w:val="28"/>
        </w:rPr>
      </w:pPr>
      <w:r w:rsidRPr="00BD28C3">
        <w:rPr>
          <w:sz w:val="28"/>
          <w:szCs w:val="28"/>
        </w:rPr>
        <w:t xml:space="preserve">УЧЕБНАЯ ПРАКТИКА </w:t>
      </w:r>
    </w:p>
    <w:p w:rsidR="004318C2" w:rsidRPr="00BD28C3" w:rsidRDefault="006B31FD" w:rsidP="00464CA3">
      <w:pPr>
        <w:jc w:val="center"/>
        <w:rPr>
          <w:sz w:val="28"/>
          <w:szCs w:val="28"/>
        </w:rPr>
      </w:pPr>
      <w:r w:rsidRPr="00BD28C3">
        <w:rPr>
          <w:sz w:val="28"/>
          <w:szCs w:val="28"/>
        </w:rPr>
        <w:t>(</w:t>
      </w:r>
      <w:r w:rsidR="00464CA3">
        <w:rPr>
          <w:sz w:val="28"/>
          <w:szCs w:val="28"/>
        </w:rPr>
        <w:t>Ознакомительная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82042F">
        <w:rPr>
          <w:spacing w:val="-3"/>
          <w:lang w:eastAsia="en-US"/>
        </w:rPr>
        <w:t>30.08</w:t>
      </w:r>
      <w:r w:rsidR="00BC7770">
        <w:rPr>
          <w:spacing w:val="-3"/>
          <w:lang w:eastAsia="en-US"/>
        </w:rPr>
        <w:t>.2021</w:t>
      </w:r>
      <w:r w:rsidRPr="0034028D">
        <w:rPr>
          <w:spacing w:val="-3"/>
          <w:lang w:eastAsia="en-US"/>
        </w:rPr>
        <w:t>г.  №</w:t>
      </w:r>
      <w:r w:rsidR="0082042F">
        <w:rPr>
          <w:spacing w:val="-3"/>
          <w:lang w:eastAsia="en-US"/>
        </w:rPr>
        <w:t>1</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учебной практики (ознакомительной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учебной практики (ознакомительная практика)</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учебной практики </w:t>
      </w:r>
      <w:r w:rsidRPr="000C25A8">
        <w:rPr>
          <w:rStyle w:val="fontstyle01"/>
          <w:rFonts w:ascii="Times New Roman" w:hAnsi="Times New Roman"/>
          <w:b w:val="0"/>
        </w:rPr>
        <w:t>(ознакомительной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Содержание практической подготовки в форме учебной практики (ознакомительной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Pr="000C25A8">
        <w:rPr>
          <w:sz w:val="24"/>
          <w:szCs w:val="24"/>
        </w:rPr>
        <w:t>учебной практики (ознакомительной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учебной практики (ознакомительной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B53DDD" w:rsidRDefault="000C25A8" w:rsidP="000C25A8">
      <w:pPr>
        <w:ind w:firstLine="567"/>
        <w:jc w:val="both"/>
        <w:rPr>
          <w:sz w:val="24"/>
          <w:szCs w:val="24"/>
        </w:rPr>
      </w:pPr>
      <w:r w:rsidRPr="00BF4117">
        <w:rPr>
          <w:sz w:val="24"/>
          <w:szCs w:val="24"/>
        </w:rPr>
        <w:t>Практическая подготовка обучающихся</w:t>
      </w:r>
      <w:r w:rsidRPr="00BF4117">
        <w:rPr>
          <w:color w:val="000000"/>
          <w:sz w:val="24"/>
          <w:szCs w:val="24"/>
        </w:rPr>
        <w:t xml:space="preserve"> в форме учебной практики (ознакомительная практика) наряду с </w:t>
      </w:r>
      <w:r w:rsidRPr="00B53DDD">
        <w:rPr>
          <w:sz w:val="24"/>
          <w:szCs w:val="24"/>
        </w:rPr>
        <w:t xml:space="preserve">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B53DDD">
        <w:rPr>
          <w:i/>
          <w:sz w:val="24"/>
          <w:szCs w:val="24"/>
        </w:rPr>
        <w:t xml:space="preserve">обязательным </w:t>
      </w:r>
      <w:r w:rsidRPr="00B53DDD">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Учебная практика (Б2.О.01(У)) относится к Блоку 2 «Практики» учебного плана. </w:t>
      </w:r>
    </w:p>
    <w:p w:rsidR="000C25A8" w:rsidRPr="00B53DDD" w:rsidRDefault="000C25A8" w:rsidP="000C25A8">
      <w:pPr>
        <w:pStyle w:val="aa"/>
        <w:shd w:val="clear" w:color="auto" w:fill="FFFFFF"/>
        <w:spacing w:before="0" w:beforeAutospacing="0" w:after="0" w:afterAutospacing="0"/>
        <w:ind w:firstLine="567"/>
        <w:jc w:val="both"/>
      </w:pPr>
      <w:r w:rsidRPr="00B53DDD">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B53DDD">
        <w:t>Деятельность по обеспечению персоналом</w:t>
      </w:r>
      <w:r w:rsidRPr="00B53DDD">
        <w:t xml:space="preserve">». </w:t>
      </w:r>
    </w:p>
    <w:p w:rsidR="000C25A8" w:rsidRPr="00B53DDD" w:rsidRDefault="000C25A8" w:rsidP="000C25A8">
      <w:pPr>
        <w:ind w:firstLine="360"/>
        <w:jc w:val="both"/>
        <w:rPr>
          <w:spacing w:val="-3"/>
          <w:sz w:val="24"/>
          <w:szCs w:val="24"/>
          <w:lang w:eastAsia="en-US"/>
        </w:rPr>
      </w:pPr>
      <w:r w:rsidRPr="00B53DDD">
        <w:rPr>
          <w:sz w:val="24"/>
          <w:szCs w:val="24"/>
        </w:rPr>
        <w:t>Методические указания составлены</w:t>
      </w:r>
      <w:r w:rsidRPr="00B53DDD">
        <w:rPr>
          <w:spacing w:val="-3"/>
          <w:sz w:val="24"/>
          <w:szCs w:val="24"/>
          <w:lang w:eastAsia="en-US"/>
        </w:rPr>
        <w:t xml:space="preserve"> </w:t>
      </w:r>
      <w:r w:rsidRPr="00B53DDD">
        <w:rPr>
          <w:sz w:val="24"/>
          <w:szCs w:val="24"/>
          <w:lang w:eastAsia="en-US"/>
        </w:rPr>
        <w:t>в соответствии с:</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Pr="00BF4117">
        <w:rPr>
          <w:rStyle w:val="fontstyle01"/>
        </w:rPr>
        <w:t>учебной практики (ознакомительн</w:t>
      </w:r>
      <w:r>
        <w:rPr>
          <w:rStyle w:val="fontstyle01"/>
        </w:rPr>
        <w:t>ой</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w:t>
      </w:r>
      <w:r w:rsidRPr="00B53DDD">
        <w:rPr>
          <w:sz w:val="24"/>
          <w:szCs w:val="24"/>
        </w:rPr>
        <w:t>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учебной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Pr="00FD4B00">
        <w:rPr>
          <w:rStyle w:val="fontstyle21"/>
        </w:rPr>
        <w:t>учебной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Pr="00BD7D55">
        <w:rPr>
          <w:b/>
          <w:color w:val="000000"/>
          <w:sz w:val="24"/>
        </w:rPr>
        <w:t>учебной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подготовка отчета о результатах учебной (ознакомительной)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учебной практики (ознакомительная практика)</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реализации учебной практики (ознакомительн</w:t>
      </w:r>
      <w:r>
        <w:rPr>
          <w:sz w:val="24"/>
          <w:szCs w:val="24"/>
        </w:rPr>
        <w:t>ой</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Pr="00274D91">
        <w:rPr>
          <w:sz w:val="24"/>
          <w:szCs w:val="24"/>
        </w:rPr>
        <w:t>учебн</w:t>
      </w:r>
      <w:r>
        <w:rPr>
          <w:sz w:val="24"/>
          <w:szCs w:val="24"/>
        </w:rPr>
        <w:t>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Базами учебной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Pr>
          <w:sz w:val="24"/>
          <w:szCs w:val="24"/>
        </w:rPr>
        <w:t>Деятельность по обеспечению персоналом</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w:t>
      </w:r>
      <w:r w:rsidRPr="00274D91">
        <w:rPr>
          <w:color w:val="000000"/>
          <w:sz w:val="24"/>
          <w:szCs w:val="24"/>
        </w:rPr>
        <w:lastRenderedPageBreak/>
        <w:t xml:space="preserve">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w:t>
      </w:r>
      <w:r w:rsidR="00B53DDD">
        <w:rPr>
          <w:b/>
        </w:rPr>
        <w:t>т</w:t>
      </w:r>
      <w:r w:rsidRPr="00420767">
        <w:rPr>
          <w:b/>
        </w:rPr>
        <w:t>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a"/>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w:t>
      </w:r>
      <w:r w:rsidRPr="00A27B4F">
        <w:rPr>
          <w:color w:val="000000"/>
        </w:rPr>
        <w:lastRenderedPageBreak/>
        <w:t>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учебной практики </w:t>
      </w:r>
      <w:r w:rsidRPr="00977D79">
        <w:rPr>
          <w:rStyle w:val="fontstyle01"/>
        </w:rPr>
        <w:t>(ознакомительн</w:t>
      </w:r>
      <w:r>
        <w:rPr>
          <w:rStyle w:val="fontstyle01"/>
        </w:rPr>
        <w:t>ой</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Общее руководство программы в форме практической подготовки при реализации учебной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устанавливает календарные графики программы в форме практической подготовки при реализации учебной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соблюдением её сроков и сроков отчетности по результатам прохождения практической подготовки при реализации учебной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ческой подготовки по учебной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программы в форме практической подготовки при реализации учебной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учебной практики </w:t>
      </w:r>
      <w:r w:rsidRPr="004D055A">
        <w:rPr>
          <w:rStyle w:val="fontstyle01"/>
        </w:rPr>
        <w:t>(ознакомительная практика)</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lastRenderedPageBreak/>
        <w:t>Практическая подготовка в форм</w:t>
      </w:r>
      <w:r>
        <w:rPr>
          <w:color w:val="000000"/>
          <w:sz w:val="24"/>
          <w:szCs w:val="24"/>
        </w:rPr>
        <w:t>е</w:t>
      </w:r>
      <w:r w:rsidRPr="004D055A">
        <w:rPr>
          <w:color w:val="000000"/>
          <w:sz w:val="24"/>
          <w:szCs w:val="24"/>
        </w:rPr>
        <w:t xml:space="preserve"> </w:t>
      </w:r>
      <w:r w:rsidRPr="004D055A">
        <w:rPr>
          <w:sz w:val="24"/>
          <w:szCs w:val="24"/>
        </w:rPr>
        <w:t xml:space="preserve">учебной практики (ознакомительная </w:t>
      </w:r>
      <w:r w:rsidRPr="004D055A">
        <w:rPr>
          <w:color w:val="000000"/>
          <w:sz w:val="24"/>
          <w:szCs w:val="24"/>
        </w:rPr>
        <w:t>практика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по программе в форме практической подготовки при реализации учебной (ознакомительной)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учебной практики (ознакомительной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Выполнить в полном объеме индивидуальное задание и программу в форме практической подготовки при реализации учебной (ознакомительной) практики</w:t>
      </w:r>
    </w:p>
    <w:p w:rsidR="00B14E77" w:rsidRPr="00A20FF9" w:rsidRDefault="00B14E77" w:rsidP="00B14E77">
      <w:pPr>
        <w:ind w:left="142" w:right="25"/>
        <w:jc w:val="right"/>
        <w:rPr>
          <w:sz w:val="24"/>
          <w:szCs w:val="24"/>
        </w:rPr>
      </w:pPr>
    </w:p>
    <w:p w:rsidR="00B14E77" w:rsidRPr="00B53DDD" w:rsidRDefault="00B14E77" w:rsidP="00B14E77">
      <w:pPr>
        <w:jc w:val="center"/>
        <w:rPr>
          <w:rStyle w:val="fontstyle01"/>
          <w:rFonts w:ascii="Times New Roman" w:hAnsi="Times New Roman"/>
          <w:color w:val="auto"/>
        </w:rPr>
      </w:pPr>
      <w:r w:rsidRPr="00B53DDD">
        <w:rPr>
          <w:rStyle w:val="fontstyle01"/>
          <w:rFonts w:ascii="Times New Roman" w:hAnsi="Times New Roman"/>
          <w:color w:val="auto"/>
        </w:rPr>
        <w:t>Разделы предоставляемого руководителю практики отчета</w:t>
      </w:r>
    </w:p>
    <w:p w:rsidR="00B14E77" w:rsidRPr="00B53DDD" w:rsidRDefault="00B14E77" w:rsidP="00B14E77">
      <w:pPr>
        <w:ind w:firstLine="708"/>
        <w:jc w:val="both"/>
        <w:rPr>
          <w:b/>
          <w:sz w:val="24"/>
          <w:szCs w:val="24"/>
        </w:rPr>
      </w:pPr>
      <w:r w:rsidRPr="00B53DDD">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B53DDD">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B14E77" w:rsidRPr="0008715C" w:rsidRDefault="00B14E77" w:rsidP="00B14E77">
      <w:pPr>
        <w:pStyle w:val="aa"/>
        <w:spacing w:before="0" w:beforeAutospacing="0" w:after="0" w:afterAutospacing="0"/>
        <w:jc w:val="center"/>
        <w:rPr>
          <w:i/>
          <w:iCs/>
        </w:rPr>
      </w:pPr>
      <w:r w:rsidRPr="0008715C">
        <w:rPr>
          <w:b/>
        </w:rPr>
        <w:lastRenderedPageBreak/>
        <w:t>Раздел 1 Общие сведения об организации</w:t>
      </w:r>
    </w:p>
    <w:p w:rsidR="00B14E77" w:rsidRPr="0008715C" w:rsidRDefault="00B14E77" w:rsidP="00B14E77">
      <w:pPr>
        <w:pStyle w:val="aa"/>
        <w:spacing w:before="0" w:beforeAutospacing="0" w:after="0" w:afterAutospacing="0"/>
        <w:rPr>
          <w:i/>
          <w:iCs/>
        </w:rPr>
      </w:pPr>
    </w:p>
    <w:p w:rsidR="00B14E77" w:rsidRPr="0008715C" w:rsidRDefault="00B14E77" w:rsidP="00B14E77">
      <w:pPr>
        <w:pStyle w:val="aa"/>
        <w:spacing w:before="0" w:beforeAutospacing="0" w:after="0" w:afterAutospacing="0"/>
        <w:rPr>
          <w:i/>
          <w:iCs/>
        </w:rPr>
      </w:pPr>
      <w:r w:rsidRPr="0008715C">
        <w:rPr>
          <w:i/>
          <w:iCs/>
        </w:rPr>
        <w:t>Основные вопросы для наблюдения и анализа:</w:t>
      </w:r>
    </w:p>
    <w:p w:rsidR="00B14E77" w:rsidRPr="00B14E77" w:rsidRDefault="00B14E77" w:rsidP="00B14E77">
      <w:pPr>
        <w:ind w:firstLine="709"/>
        <w:jc w:val="both"/>
        <w:rPr>
          <w:b/>
          <w:i/>
          <w:iCs/>
          <w:sz w:val="24"/>
          <w:szCs w:val="24"/>
          <w:highlight w:val="yellow"/>
        </w:rPr>
      </w:pPr>
      <w:r w:rsidRPr="0008715C">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08715C">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08715C">
        <w:rPr>
          <w:sz w:val="24"/>
          <w:szCs w:val="24"/>
        </w:rPr>
        <w:t>, работают с плановой и отчетной документацией.</w:t>
      </w:r>
    </w:p>
    <w:p w:rsidR="00B14E77" w:rsidRPr="00B14E77" w:rsidRDefault="00B14E77" w:rsidP="00B14E77">
      <w:pPr>
        <w:ind w:firstLine="708"/>
        <w:jc w:val="both"/>
        <w:rPr>
          <w:b/>
          <w:sz w:val="24"/>
          <w:szCs w:val="24"/>
          <w:highlight w:val="yellow"/>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
          <w:iCs/>
        </w:rPr>
      </w:pPr>
      <w:r w:rsidRPr="00A20FF9">
        <w:rPr>
          <w:b/>
          <w:i/>
          <w:iCs/>
        </w:rPr>
        <w:t xml:space="preserve">в отчете необходимо описать: </w:t>
      </w:r>
    </w:p>
    <w:p w:rsidR="00B14E77" w:rsidRPr="00A20FF9" w:rsidRDefault="00B14E77" w:rsidP="00B14E77">
      <w:pPr>
        <w:pStyle w:val="a7"/>
        <w:ind w:left="0"/>
        <w:jc w:val="both"/>
        <w:rPr>
          <w:sz w:val="24"/>
          <w:szCs w:val="24"/>
        </w:rPr>
      </w:pPr>
      <w:r w:rsidRPr="00A20FF9">
        <w:rPr>
          <w:sz w:val="24"/>
          <w:szCs w:val="24"/>
        </w:rPr>
        <w:t>1.1 представить общую характеристику базы-практики: полное наименование организации, юридический адрес и местоположение, форма собственности, вид деятельности по коду (</w:t>
      </w:r>
      <w:r w:rsidRPr="00A20FF9">
        <w:rPr>
          <w:rStyle w:val="details-content-item-trigger-description"/>
          <w:sz w:val="24"/>
          <w:szCs w:val="24"/>
        </w:rPr>
        <w:t>ОКЭД</w:t>
      </w:r>
      <w:r w:rsidRPr="00A20FF9">
        <w:rPr>
          <w:rStyle w:val="details-content-item-trigger-heading"/>
          <w:sz w:val="24"/>
          <w:szCs w:val="24"/>
        </w:rPr>
        <w:t>), размер предприятия (малые, средние, крупные.) с указанием</w:t>
      </w:r>
      <w:r w:rsidRPr="00A20FF9">
        <w:rPr>
          <w:sz w:val="24"/>
          <w:szCs w:val="24"/>
        </w:rPr>
        <w:t xml:space="preserve"> объема деятельности, численности работников, </w:t>
      </w:r>
      <w:r w:rsidRPr="00A20FF9">
        <w:rPr>
          <w:rStyle w:val="details-content-item-trigger-heading"/>
          <w:sz w:val="24"/>
          <w:szCs w:val="24"/>
        </w:rPr>
        <w:t xml:space="preserve"> ИНН, </w:t>
      </w:r>
      <w:r w:rsidRPr="00A20FF9">
        <w:rPr>
          <w:sz w:val="24"/>
          <w:szCs w:val="24"/>
        </w:rPr>
        <w:t xml:space="preserve">ОГРН, </w:t>
      </w:r>
      <w:r w:rsidRPr="00A20FF9">
        <w:rPr>
          <w:rStyle w:val="details-content-item-trigger-heading"/>
          <w:sz w:val="24"/>
          <w:szCs w:val="24"/>
        </w:rPr>
        <w:t xml:space="preserve"> БИН</w:t>
      </w:r>
      <w:r w:rsidRPr="00A20FF9">
        <w:rPr>
          <w:sz w:val="24"/>
          <w:szCs w:val="24"/>
        </w:rPr>
        <w:t>;</w:t>
      </w:r>
    </w:p>
    <w:p w:rsidR="00B14E77" w:rsidRPr="00A20FF9" w:rsidRDefault="00B14E77" w:rsidP="00B14E77">
      <w:pPr>
        <w:pStyle w:val="a7"/>
        <w:ind w:left="0"/>
        <w:jc w:val="both"/>
        <w:rPr>
          <w:sz w:val="24"/>
          <w:szCs w:val="24"/>
        </w:rPr>
      </w:pPr>
      <w:r w:rsidRPr="00A20FF9">
        <w:rPr>
          <w:sz w:val="24"/>
          <w:szCs w:val="24"/>
        </w:rPr>
        <w:t>1.2 представить сведения об истории организации, дата регистрации, философия, миссия организации</w:t>
      </w:r>
    </w:p>
    <w:p w:rsidR="00B14E77" w:rsidRPr="00A20FF9" w:rsidRDefault="00B14E77" w:rsidP="00B14E77">
      <w:pPr>
        <w:pStyle w:val="a7"/>
        <w:ind w:left="0"/>
        <w:jc w:val="both"/>
        <w:rPr>
          <w:sz w:val="24"/>
          <w:szCs w:val="24"/>
        </w:rPr>
      </w:pPr>
      <w:r w:rsidRPr="00A20FF9">
        <w:rPr>
          <w:sz w:val="24"/>
          <w:szCs w:val="24"/>
        </w:rPr>
        <w:t>1.3 описать организационно-правовую форму и организационную структуру, (составить организационную структуру управления базы практики, кратко описать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B14E77" w:rsidRPr="00A20FF9" w:rsidRDefault="00B14E77" w:rsidP="00B14E77">
      <w:pPr>
        <w:jc w:val="both"/>
        <w:rPr>
          <w:sz w:val="24"/>
          <w:szCs w:val="24"/>
        </w:rPr>
      </w:pPr>
      <w:r w:rsidRPr="00A20FF9">
        <w:rPr>
          <w:sz w:val="24"/>
          <w:szCs w:val="24"/>
        </w:rPr>
        <w:t>1.</w:t>
      </w:r>
      <w:r w:rsidR="00844848">
        <w:rPr>
          <w:sz w:val="24"/>
          <w:szCs w:val="24"/>
        </w:rPr>
        <w:t>4</w:t>
      </w:r>
      <w:r w:rsidRPr="00A20FF9">
        <w:rPr>
          <w:sz w:val="24"/>
          <w:szCs w:val="24"/>
        </w:rPr>
        <w:t xml:space="preserve">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A20FF9">
        <w:rPr>
          <w:i/>
          <w:sz w:val="24"/>
          <w:szCs w:val="24"/>
        </w:rPr>
        <w:t>сканированные копии изученных документов представить в приложение к отчету</w:t>
      </w:r>
      <w:r w:rsidRPr="00A20FF9">
        <w:rPr>
          <w:sz w:val="24"/>
          <w:szCs w:val="24"/>
        </w:rPr>
        <w:t>);</w:t>
      </w:r>
    </w:p>
    <w:p w:rsidR="00B14E77" w:rsidRPr="00A20FF9" w:rsidRDefault="00B14E77" w:rsidP="00B14E77">
      <w:pPr>
        <w:pStyle w:val="a7"/>
        <w:ind w:left="0"/>
        <w:jc w:val="both"/>
        <w:rPr>
          <w:sz w:val="24"/>
          <w:szCs w:val="24"/>
        </w:rPr>
      </w:pPr>
      <w:r w:rsidRPr="00A20FF9">
        <w:rPr>
          <w:iCs/>
          <w:sz w:val="24"/>
          <w:szCs w:val="24"/>
        </w:rPr>
        <w:t>1.</w:t>
      </w:r>
      <w:r w:rsidR="00844848">
        <w:rPr>
          <w:iCs/>
          <w:sz w:val="24"/>
          <w:szCs w:val="24"/>
        </w:rPr>
        <w:t>5</w:t>
      </w:r>
      <w:r w:rsidRPr="00A20FF9">
        <w:rPr>
          <w:iCs/>
          <w:sz w:val="24"/>
          <w:szCs w:val="24"/>
        </w:rPr>
        <w:t xml:space="preserve"> описать информационные технологии</w:t>
      </w:r>
      <w:r w:rsidRPr="00A20FF9">
        <w:rPr>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A20FF9">
        <w:rPr>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A20FF9">
        <w:rPr>
          <w:i/>
          <w:iCs/>
          <w:sz w:val="24"/>
          <w:szCs w:val="24"/>
        </w:rPr>
        <w:t>например</w:t>
      </w:r>
      <w:r w:rsidRPr="00A20FF9">
        <w:rPr>
          <w:iCs/>
          <w:sz w:val="24"/>
          <w:szCs w:val="24"/>
        </w:rPr>
        <w:t xml:space="preserve">, </w:t>
      </w:r>
      <w:r w:rsidRPr="009C618B">
        <w:rPr>
          <w:rStyle w:val="extended-textshort"/>
          <w:bCs/>
          <w:sz w:val="24"/>
          <w:szCs w:val="24"/>
        </w:rPr>
        <w:t>1С</w:t>
      </w:r>
      <w:r w:rsidRPr="009C618B">
        <w:rPr>
          <w:rStyle w:val="extended-textshort"/>
          <w:sz w:val="24"/>
          <w:szCs w:val="24"/>
        </w:rPr>
        <w:t xml:space="preserve"> </w:t>
      </w:r>
      <w:r w:rsidR="00D064D6" w:rsidRPr="009C618B">
        <w:rPr>
          <w:rStyle w:val="extended-textshort"/>
          <w:sz w:val="24"/>
          <w:szCs w:val="24"/>
        </w:rPr>
        <w:t>КАдры</w:t>
      </w:r>
      <w:r w:rsidRPr="009C618B">
        <w:rPr>
          <w:rStyle w:val="extended-textshort"/>
          <w:sz w:val="24"/>
          <w:szCs w:val="24"/>
        </w:rPr>
        <w:t xml:space="preserve"> </w:t>
      </w:r>
      <w:r w:rsidRPr="009C618B">
        <w:rPr>
          <w:rStyle w:val="extended-textshort"/>
          <w:bCs/>
          <w:sz w:val="24"/>
          <w:szCs w:val="24"/>
        </w:rPr>
        <w:t>8</w:t>
      </w:r>
      <w:r w:rsidRPr="009C618B">
        <w:rPr>
          <w:sz w:val="24"/>
          <w:szCs w:val="24"/>
        </w:rPr>
        <w:t xml:space="preserve"> и</w:t>
      </w:r>
      <w:r w:rsidRPr="00A20FF9">
        <w:rPr>
          <w:sz w:val="24"/>
          <w:szCs w:val="24"/>
        </w:rPr>
        <w:t xml:space="preserve"> т.п.)</w:t>
      </w:r>
    </w:p>
    <w:p w:rsidR="00B14E77" w:rsidRPr="00A20FF9" w:rsidRDefault="00B14E77" w:rsidP="00B14E77">
      <w:pPr>
        <w:pStyle w:val="aa"/>
        <w:spacing w:before="0" w:beforeAutospacing="0" w:after="0" w:afterAutospacing="0"/>
        <w:jc w:val="both"/>
        <w:rPr>
          <w:iCs/>
          <w:color w:val="1F497D"/>
        </w:rPr>
      </w:pPr>
    </w:p>
    <w:p w:rsidR="00B14E77" w:rsidRPr="00A20FF9" w:rsidRDefault="00B14E77" w:rsidP="00B14E77">
      <w:pPr>
        <w:jc w:val="center"/>
        <w:rPr>
          <w:b/>
          <w:sz w:val="24"/>
          <w:szCs w:val="24"/>
        </w:rPr>
      </w:pPr>
      <w:r w:rsidRPr="00A20FF9">
        <w:rPr>
          <w:b/>
          <w:sz w:val="24"/>
          <w:szCs w:val="24"/>
        </w:rPr>
        <w:t>Раздел 2. Индивидуальное задание</w:t>
      </w:r>
    </w:p>
    <w:p w:rsidR="00B14E77" w:rsidRPr="00A20FF9" w:rsidRDefault="00B14E77" w:rsidP="00091341">
      <w:pPr>
        <w:tabs>
          <w:tab w:val="left" w:pos="1134"/>
        </w:tabs>
        <w:jc w:val="both"/>
        <w:rPr>
          <w:sz w:val="24"/>
          <w:szCs w:val="24"/>
        </w:rPr>
      </w:pPr>
      <w:r w:rsidRPr="00A20FF9">
        <w:rPr>
          <w:rStyle w:val="fontstyle01"/>
          <w:rFonts w:ascii="Times New Roman" w:hAnsi="Times New Roman"/>
        </w:rPr>
        <w:t xml:space="preserve">2.1. </w:t>
      </w:r>
      <w:r w:rsidRPr="00A20FF9">
        <w:rPr>
          <w:b/>
          <w:sz w:val="24"/>
          <w:szCs w:val="24"/>
        </w:rPr>
        <w:t xml:space="preserve">Проанализировать </w:t>
      </w:r>
      <w:r w:rsidR="00956A93" w:rsidRPr="00A20FF9">
        <w:rPr>
          <w:sz w:val="24"/>
          <w:szCs w:val="24"/>
        </w:rPr>
        <w:t>общи</w:t>
      </w:r>
      <w:r w:rsidR="00A20FF9">
        <w:rPr>
          <w:sz w:val="24"/>
          <w:szCs w:val="24"/>
        </w:rPr>
        <w:t>е</w:t>
      </w:r>
      <w:r w:rsidR="00956A93" w:rsidRPr="00A20FF9">
        <w:rPr>
          <w:sz w:val="24"/>
          <w:szCs w:val="24"/>
        </w:rPr>
        <w:t xml:space="preserve"> тенденци</w:t>
      </w:r>
      <w:r w:rsidR="00A20FF9">
        <w:rPr>
          <w:sz w:val="24"/>
          <w:szCs w:val="24"/>
        </w:rPr>
        <w:t>и</w:t>
      </w:r>
      <w:r w:rsidR="00956A93" w:rsidRPr="00A20FF9">
        <w:rPr>
          <w:sz w:val="24"/>
          <w:szCs w:val="24"/>
        </w:rPr>
        <w:t xml:space="preserve"> на рынке труда и в отдельной отрасли, конкретной профессии (должности, специальности).</w:t>
      </w:r>
    </w:p>
    <w:p w:rsidR="00B14E77" w:rsidRPr="00A20FF9" w:rsidRDefault="00B14E77" w:rsidP="00B14E77">
      <w:pPr>
        <w:pStyle w:val="aa"/>
        <w:spacing w:before="0" w:beforeAutospacing="0" w:after="0" w:afterAutospacing="0"/>
        <w:rPr>
          <w:i/>
          <w:iCs/>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
          <w:iCs/>
        </w:rPr>
      </w:pPr>
      <w:r w:rsidRPr="00A20FF9">
        <w:rPr>
          <w:b/>
          <w:i/>
          <w:iCs/>
        </w:rPr>
        <w:t xml:space="preserve">в отчете необходимо описать: </w:t>
      </w:r>
    </w:p>
    <w:p w:rsidR="00956A93" w:rsidRPr="00A20FF9" w:rsidRDefault="00B14E77" w:rsidP="00956A93">
      <w:pPr>
        <w:jc w:val="both"/>
        <w:rPr>
          <w:sz w:val="24"/>
          <w:szCs w:val="24"/>
        </w:rPr>
      </w:pPr>
      <w:r w:rsidRPr="00A20FF9">
        <w:rPr>
          <w:iCs/>
          <w:sz w:val="24"/>
          <w:szCs w:val="24"/>
        </w:rPr>
        <w:t xml:space="preserve">2.1.1. </w:t>
      </w:r>
      <w:r w:rsidR="00A20FF9" w:rsidRPr="00A20FF9">
        <w:rPr>
          <w:sz w:val="24"/>
          <w:szCs w:val="24"/>
        </w:rPr>
        <w:t>Основные тенденции на рынке труда и в отдельной отрасли, конкретной профессии (должности, специальности).</w:t>
      </w:r>
    </w:p>
    <w:p w:rsidR="00B14E77" w:rsidRPr="00A20FF9" w:rsidRDefault="00956A93" w:rsidP="00956A93">
      <w:pPr>
        <w:pStyle w:val="aa"/>
        <w:spacing w:before="0" w:beforeAutospacing="0" w:after="0" w:afterAutospacing="0"/>
        <w:jc w:val="both"/>
        <w:rPr>
          <w:i/>
        </w:rPr>
      </w:pPr>
      <w:r w:rsidRPr="00A20FF9">
        <w:t xml:space="preserve">2.1.2. Проанализировать локальные нормативные акты организации, регулирующие порядок подбора персонала . </w:t>
      </w:r>
      <w:r w:rsidRPr="00A20FF9">
        <w:rPr>
          <w:i/>
        </w:rPr>
        <w:t>Представить в приложении отчета копии изученных документов</w:t>
      </w:r>
    </w:p>
    <w:p w:rsidR="00956A93" w:rsidRPr="00A20FF9" w:rsidRDefault="00956A93" w:rsidP="00956A93">
      <w:pPr>
        <w:pStyle w:val="aa"/>
        <w:spacing w:before="0" w:beforeAutospacing="0" w:after="0" w:afterAutospacing="0"/>
        <w:jc w:val="both"/>
      </w:pPr>
      <w:r w:rsidRPr="00A20FF9">
        <w:rPr>
          <w:i/>
        </w:rPr>
        <w:t>2.1.3.</w:t>
      </w:r>
      <w:r w:rsidR="00A20FF9" w:rsidRPr="00A20FF9">
        <w:t xml:space="preserve"> Методы и инструментарий сбора, обработки и анализа данных для решения задач в сфере управления персоналом.</w:t>
      </w:r>
    </w:p>
    <w:p w:rsidR="00A20FF9" w:rsidRPr="00A20FF9" w:rsidRDefault="00A20FF9" w:rsidP="00A20FF9">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A20FF9" w:rsidRPr="00A20FF9" w:rsidRDefault="00A20FF9" w:rsidP="00A20FF9">
      <w:pPr>
        <w:jc w:val="both"/>
        <w:rPr>
          <w:sz w:val="24"/>
          <w:szCs w:val="24"/>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p w:rsidR="00A20FF9" w:rsidRPr="00A20FF9" w:rsidRDefault="00A20FF9" w:rsidP="00B14E77">
      <w:pPr>
        <w:jc w:val="both"/>
        <w:rPr>
          <w:sz w:val="24"/>
          <w:szCs w:val="24"/>
        </w:rPr>
      </w:pPr>
    </w:p>
    <w:p w:rsidR="00B14E77" w:rsidRPr="00A20FF9" w:rsidRDefault="00B14E77" w:rsidP="00B14E77">
      <w:pPr>
        <w:pStyle w:val="aa"/>
        <w:spacing w:before="0" w:beforeAutospacing="0" w:after="0" w:afterAutospacing="0"/>
        <w:jc w:val="both"/>
        <w:rPr>
          <w:b/>
        </w:rPr>
      </w:pPr>
      <w:r w:rsidRPr="00A20FF9">
        <w:rPr>
          <w:b/>
        </w:rPr>
        <w:t>2.2.</w:t>
      </w:r>
      <w:r w:rsidRPr="00A20FF9">
        <w:t xml:space="preserve"> </w:t>
      </w:r>
      <w:r w:rsidRPr="00A20FF9">
        <w:rPr>
          <w:b/>
        </w:rPr>
        <w:t>Проанализировать</w:t>
      </w:r>
      <w:r w:rsidRPr="00A20FF9">
        <w:rPr>
          <w:b/>
          <w:iCs/>
        </w:rPr>
        <w:t xml:space="preserve"> </w:t>
      </w:r>
      <w:r w:rsidR="00956A93" w:rsidRPr="00A20FF9">
        <w:rPr>
          <w:b/>
        </w:rPr>
        <w:t xml:space="preserve">по-статейно требования </w:t>
      </w:r>
      <w:r w:rsidR="00956A93" w:rsidRPr="00A20FF9">
        <w:rPr>
          <w:b/>
          <w:color w:val="0A0A0A"/>
          <w:shd w:val="clear" w:color="auto" w:fill="F7F7F7"/>
        </w:rPr>
        <w:t>ФЗ от </w:t>
      </w:r>
      <w:r w:rsidR="00956A93" w:rsidRPr="00A20FF9">
        <w:rPr>
          <w:b/>
        </w:rPr>
        <w:t>19.04.1991</w:t>
      </w:r>
      <w:r w:rsidR="00956A93" w:rsidRPr="00A20FF9">
        <w:rPr>
          <w:b/>
          <w:color w:val="0A0A0A"/>
          <w:shd w:val="clear" w:color="auto" w:fill="F7F7F7"/>
        </w:rPr>
        <w:t> N 1032–1 «О занятости населения РФ» (в ред. от </w:t>
      </w:r>
      <w:r w:rsidR="00956A93" w:rsidRPr="00A20FF9">
        <w:rPr>
          <w:b/>
        </w:rPr>
        <w:t>22.12.2014</w:t>
      </w:r>
      <w:r w:rsidR="00956A93" w:rsidRPr="00A20FF9">
        <w:rPr>
          <w:b/>
          <w:color w:val="0A0A0A"/>
          <w:shd w:val="clear" w:color="auto" w:fill="F7F7F7"/>
        </w:rPr>
        <w:t xml:space="preserve">) в части обязанностей работодателей содействовать </w:t>
      </w:r>
      <w:r w:rsidR="00956A93" w:rsidRPr="00A20FF9">
        <w:rPr>
          <w:b/>
          <w:color w:val="0A0A0A"/>
          <w:shd w:val="clear" w:color="auto" w:fill="F7F7F7"/>
        </w:rPr>
        <w:lastRenderedPageBreak/>
        <w:t>проведению государственной политики занятости населения.</w:t>
      </w:r>
    </w:p>
    <w:p w:rsidR="00A20FF9" w:rsidRDefault="00A20FF9" w:rsidP="00B14E77">
      <w:pPr>
        <w:pStyle w:val="aa"/>
        <w:spacing w:before="0" w:beforeAutospacing="0" w:after="0" w:afterAutospacing="0"/>
        <w:rPr>
          <w:b/>
          <w:i/>
          <w:iCs/>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Cs/>
        </w:rPr>
      </w:pPr>
      <w:r w:rsidRPr="00A20FF9">
        <w:rPr>
          <w:b/>
          <w:i/>
          <w:iCs/>
        </w:rPr>
        <w:t>в отчете необходимо описать</w:t>
      </w:r>
    </w:p>
    <w:p w:rsidR="00956A93" w:rsidRPr="00A20FF9" w:rsidRDefault="00B14E77" w:rsidP="00956A93">
      <w:pPr>
        <w:jc w:val="both"/>
        <w:rPr>
          <w:sz w:val="24"/>
          <w:szCs w:val="24"/>
        </w:rPr>
      </w:pPr>
      <w:r w:rsidRPr="00A20FF9">
        <w:rPr>
          <w:sz w:val="24"/>
          <w:szCs w:val="24"/>
        </w:rPr>
        <w:t xml:space="preserve">2.2.1 </w:t>
      </w:r>
      <w:r w:rsidR="00956A93" w:rsidRPr="00A20FF9">
        <w:rPr>
          <w:sz w:val="24"/>
          <w:szCs w:val="24"/>
        </w:rPr>
        <w:t xml:space="preserve">Изучить принципы составления требований к кандидатам на вакантные должности (профессии, специальности). </w:t>
      </w:r>
      <w:r w:rsidR="00956A93" w:rsidRPr="00A20FF9">
        <w:rPr>
          <w:i/>
          <w:sz w:val="24"/>
          <w:szCs w:val="24"/>
        </w:rPr>
        <w:t>Составить пример объявления о вакансии для профильной организации.</w:t>
      </w:r>
    </w:p>
    <w:p w:rsidR="00956A93" w:rsidRPr="00A20FF9" w:rsidRDefault="00956A93" w:rsidP="00956A93">
      <w:pPr>
        <w:pStyle w:val="2"/>
        <w:spacing w:before="0" w:after="0"/>
        <w:ind w:left="0" w:firstLine="0"/>
        <w:jc w:val="both"/>
        <w:textAlignment w:val="baseline"/>
        <w:rPr>
          <w:rFonts w:ascii="Times New Roman" w:hAnsi="Times New Roman" w:cs="Times New Roman"/>
          <w:b w:val="0"/>
          <w:i w:val="0"/>
          <w:sz w:val="24"/>
          <w:szCs w:val="24"/>
        </w:rPr>
      </w:pPr>
      <w:r w:rsidRPr="00A20FF9">
        <w:rPr>
          <w:rFonts w:ascii="Times New Roman" w:hAnsi="Times New Roman" w:cs="Times New Roman"/>
          <w:b w:val="0"/>
          <w:i w:val="0"/>
          <w:color w:val="0A0A0A"/>
          <w:sz w:val="24"/>
          <w:szCs w:val="24"/>
          <w:shd w:val="clear" w:color="auto" w:fill="F7F7F7"/>
        </w:rPr>
        <w:t xml:space="preserve">2.2.2. Описать </w:t>
      </w:r>
      <w:r w:rsidR="00844848">
        <w:rPr>
          <w:rFonts w:ascii="Times New Roman" w:hAnsi="Times New Roman" w:cs="Times New Roman"/>
          <w:b w:val="0"/>
          <w:i w:val="0"/>
          <w:color w:val="0A0A0A"/>
          <w:sz w:val="24"/>
          <w:szCs w:val="24"/>
          <w:shd w:val="clear" w:color="auto" w:fill="F7F7F7"/>
        </w:rPr>
        <w:t>правила представления</w:t>
      </w:r>
      <w:r w:rsidRPr="00A20FF9">
        <w:rPr>
          <w:rFonts w:ascii="Times New Roman" w:hAnsi="Times New Roman" w:cs="Times New Roman"/>
          <w:b w:val="0"/>
          <w:i w:val="0"/>
          <w:color w:val="0A0A0A"/>
          <w:sz w:val="24"/>
          <w:szCs w:val="24"/>
          <w:shd w:val="clear" w:color="auto" w:fill="F7F7F7"/>
        </w:rPr>
        <w:t xml:space="preserve"> информации о вакансиях в Службу занятости. </w:t>
      </w:r>
      <w:r w:rsidRPr="00A20FF9">
        <w:rPr>
          <w:rFonts w:ascii="Times New Roman" w:hAnsi="Times New Roman" w:cs="Times New Roman"/>
          <w:b w:val="0"/>
          <w:color w:val="0A0A0A"/>
          <w:sz w:val="24"/>
          <w:szCs w:val="24"/>
          <w:shd w:val="clear" w:color="auto" w:fill="F7F7F7"/>
        </w:rPr>
        <w:t xml:space="preserve">Составить уведомление в </w:t>
      </w:r>
      <w:r w:rsidRPr="00A20FF9">
        <w:rPr>
          <w:rFonts w:ascii="Times New Roman" w:hAnsi="Times New Roman" w:cs="Times New Roman"/>
          <w:b w:val="0"/>
          <w:sz w:val="24"/>
          <w:szCs w:val="24"/>
        </w:rPr>
        <w:t>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r w:rsidRPr="00A20FF9">
        <w:rPr>
          <w:rFonts w:ascii="Times New Roman" w:hAnsi="Times New Roman" w:cs="Times New Roman"/>
          <w:b w:val="0"/>
          <w:i w:val="0"/>
          <w:sz w:val="24"/>
          <w:szCs w:val="24"/>
        </w:rPr>
        <w:t>.</w:t>
      </w:r>
    </w:p>
    <w:p w:rsidR="00B14E77" w:rsidRPr="00A20FF9" w:rsidRDefault="00B14E77" w:rsidP="00B14E77">
      <w:pPr>
        <w:jc w:val="both"/>
        <w:rPr>
          <w:rStyle w:val="ac"/>
          <w:sz w:val="24"/>
          <w:szCs w:val="24"/>
        </w:rPr>
      </w:pPr>
    </w:p>
    <w:p w:rsidR="00956A93" w:rsidRPr="00A20FF9" w:rsidRDefault="00B14E77" w:rsidP="00956A93">
      <w:pPr>
        <w:jc w:val="both"/>
        <w:rPr>
          <w:b/>
          <w:sz w:val="24"/>
          <w:szCs w:val="24"/>
        </w:rPr>
      </w:pPr>
      <w:r w:rsidRPr="00A20FF9">
        <w:rPr>
          <w:rStyle w:val="ac"/>
          <w:sz w:val="24"/>
          <w:szCs w:val="24"/>
        </w:rPr>
        <w:t xml:space="preserve">2.3. </w:t>
      </w:r>
      <w:r w:rsidR="00956A93" w:rsidRPr="00A20FF9">
        <w:rPr>
          <w:rStyle w:val="ac"/>
          <w:sz w:val="24"/>
          <w:szCs w:val="24"/>
        </w:rPr>
        <w:t>Проанализировать</w:t>
      </w:r>
      <w:r w:rsidR="00956A93" w:rsidRPr="00A20FF9">
        <w:rPr>
          <w:rStyle w:val="ac"/>
          <w:b w:val="0"/>
          <w:sz w:val="24"/>
          <w:szCs w:val="24"/>
        </w:rPr>
        <w:t xml:space="preserve"> </w:t>
      </w:r>
      <w:r w:rsidR="00956A93" w:rsidRPr="00A20FF9">
        <w:rPr>
          <w:b/>
          <w:sz w:val="24"/>
          <w:szCs w:val="24"/>
        </w:rPr>
        <w:t xml:space="preserve">современные технологии и методы оперативного управления персоналом и документооборот. </w:t>
      </w:r>
    </w:p>
    <w:p w:rsidR="00A20FF9" w:rsidRDefault="00A20FF9" w:rsidP="00B14E77">
      <w:pPr>
        <w:pStyle w:val="aa"/>
        <w:spacing w:before="0" w:beforeAutospacing="0" w:after="0" w:afterAutospacing="0"/>
        <w:ind w:left="720"/>
        <w:rPr>
          <w:b/>
          <w:i/>
          <w:iCs/>
        </w:rPr>
      </w:pPr>
    </w:p>
    <w:p w:rsidR="00B14E77" w:rsidRPr="00A20FF9" w:rsidRDefault="00B14E77" w:rsidP="00B14E77">
      <w:pPr>
        <w:pStyle w:val="aa"/>
        <w:spacing w:before="0" w:beforeAutospacing="0" w:after="0" w:afterAutospacing="0"/>
        <w:ind w:left="720"/>
        <w:rPr>
          <w:b/>
          <w:i/>
          <w:iCs/>
        </w:rPr>
      </w:pPr>
      <w:r w:rsidRPr="00A20FF9">
        <w:rPr>
          <w:b/>
          <w:i/>
          <w:iCs/>
        </w:rPr>
        <w:t>Практическая работа:</w:t>
      </w:r>
    </w:p>
    <w:p w:rsidR="00956A93" w:rsidRPr="00A20FF9" w:rsidRDefault="00956A93" w:rsidP="00956A93">
      <w:pPr>
        <w:jc w:val="both"/>
        <w:rPr>
          <w:i/>
          <w:sz w:val="24"/>
          <w:szCs w:val="24"/>
        </w:rPr>
      </w:pPr>
      <w:r w:rsidRPr="00A20FF9">
        <w:rPr>
          <w:sz w:val="24"/>
          <w:szCs w:val="24"/>
        </w:rPr>
        <w:t>2.3.1. Проанализировать основные показатели, характеризующие управление персоналом в профильной организации.</w:t>
      </w:r>
    </w:p>
    <w:p w:rsidR="00D064D6" w:rsidRPr="00A20FF9" w:rsidRDefault="00956A93" w:rsidP="00D064D6">
      <w:pPr>
        <w:jc w:val="both"/>
        <w:rPr>
          <w:sz w:val="24"/>
          <w:szCs w:val="24"/>
        </w:rPr>
      </w:pPr>
      <w:r w:rsidRPr="00A20FF9">
        <w:rPr>
          <w:sz w:val="24"/>
          <w:szCs w:val="24"/>
        </w:rPr>
        <w:t xml:space="preserve">2.3.2. </w:t>
      </w:r>
      <w:r w:rsidR="00D064D6" w:rsidRPr="00A20FF9">
        <w:rPr>
          <w:sz w:val="24"/>
          <w:szCs w:val="24"/>
        </w:rPr>
        <w:t>Проанализировать социальные процессы и отношения в коллективе</w:t>
      </w:r>
    </w:p>
    <w:p w:rsidR="00091341" w:rsidRPr="00A20FF9" w:rsidRDefault="00956A93" w:rsidP="00091341">
      <w:pPr>
        <w:tabs>
          <w:tab w:val="left" w:pos="1134"/>
        </w:tabs>
        <w:jc w:val="both"/>
        <w:rPr>
          <w:iCs/>
          <w:sz w:val="24"/>
          <w:szCs w:val="24"/>
        </w:rPr>
      </w:pPr>
      <w:r w:rsidRPr="00A20FF9">
        <w:rPr>
          <w:sz w:val="24"/>
          <w:szCs w:val="24"/>
        </w:rPr>
        <w:t xml:space="preserve">2.3.3. </w:t>
      </w:r>
      <w:r w:rsidR="003E64D8" w:rsidRPr="00A20FF9">
        <w:rPr>
          <w:sz w:val="24"/>
          <w:szCs w:val="24"/>
        </w:rPr>
        <w:t xml:space="preserve">Изучить и описать технологии, методы и методики проведения анализа и систематизации документов и информации в профильной организации. Проанализировать регламентирующие и учетные документы в сфере </w:t>
      </w:r>
      <w:r w:rsidR="0008715C" w:rsidRPr="00A20FF9">
        <w:rPr>
          <w:sz w:val="24"/>
          <w:szCs w:val="24"/>
        </w:rPr>
        <w:t>оперативного управления персоналом</w:t>
      </w:r>
      <w:r w:rsidR="003E64D8" w:rsidRPr="00A20FF9">
        <w:rPr>
          <w:sz w:val="24"/>
          <w:szCs w:val="24"/>
        </w:rPr>
        <w:t>.</w:t>
      </w:r>
      <w:r w:rsidR="00091341" w:rsidRPr="00A20FF9">
        <w:rPr>
          <w:sz w:val="24"/>
          <w:szCs w:val="24"/>
        </w:rPr>
        <w:t xml:space="preserve"> </w:t>
      </w:r>
      <w:r w:rsidR="00091341" w:rsidRPr="00A20FF9">
        <w:rPr>
          <w:i/>
          <w:sz w:val="24"/>
          <w:szCs w:val="24"/>
        </w:rPr>
        <w:t>Представить в приложении отчета копии изученных документов.</w:t>
      </w:r>
    </w:p>
    <w:p w:rsidR="0008715C" w:rsidRPr="00A20FF9" w:rsidRDefault="00A20FF9" w:rsidP="00D064D6">
      <w:pPr>
        <w:jc w:val="both"/>
        <w:rPr>
          <w:sz w:val="24"/>
          <w:szCs w:val="24"/>
        </w:rPr>
      </w:pPr>
      <w:r w:rsidRPr="00A20FF9">
        <w:rPr>
          <w:sz w:val="24"/>
          <w:szCs w:val="24"/>
        </w:rPr>
        <w:t xml:space="preserve">2.3.4. </w:t>
      </w:r>
      <w:r w:rsidR="006D350A" w:rsidRPr="00A20FF9">
        <w:rPr>
          <w:sz w:val="24"/>
          <w:szCs w:val="24"/>
        </w:rPr>
        <w:t xml:space="preserve">Изучить </w:t>
      </w:r>
      <w:r w:rsidR="0008715C" w:rsidRPr="00A20FF9">
        <w:rPr>
          <w:sz w:val="24"/>
          <w:szCs w:val="24"/>
        </w:rPr>
        <w:t>порядок оформления, ведения и хранения документации, связанной с поиском, привлечением, подбором и отбором персонала на вакантные должности</w:t>
      </w:r>
    </w:p>
    <w:p w:rsidR="006D350A" w:rsidRDefault="00A20FF9" w:rsidP="00D064D6">
      <w:pPr>
        <w:jc w:val="both"/>
        <w:rPr>
          <w:color w:val="000000"/>
          <w:sz w:val="24"/>
          <w:szCs w:val="24"/>
          <w:shd w:val="clear" w:color="auto" w:fill="FFFFFF"/>
        </w:rPr>
      </w:pPr>
      <w:r w:rsidRPr="00A20FF9">
        <w:rPr>
          <w:sz w:val="24"/>
          <w:szCs w:val="24"/>
        </w:rPr>
        <w:t xml:space="preserve">2.3.5. </w:t>
      </w:r>
      <w:r w:rsidR="006D350A" w:rsidRPr="00A20FF9">
        <w:rPr>
          <w:sz w:val="24"/>
          <w:szCs w:val="24"/>
        </w:rPr>
        <w:t xml:space="preserve">Изучить основные отчеты по кадрам, предусмотренные Российским законодательством и нормативными регламентами (Для ПФР: </w:t>
      </w:r>
      <w:r w:rsidR="006D350A" w:rsidRPr="00A20FF9">
        <w:rPr>
          <w:color w:val="000000"/>
          <w:sz w:val="24"/>
          <w:szCs w:val="24"/>
          <w:shd w:val="clear" w:color="auto" w:fill="FFFFFF"/>
        </w:rPr>
        <w:t xml:space="preserve">СЗВ-М, СЗВ-СТАЖ, СЗВ-ТД; Статистические отчеты: </w:t>
      </w:r>
      <w:r w:rsidR="001227E5" w:rsidRPr="00A20FF9">
        <w:rPr>
          <w:color w:val="000000"/>
          <w:sz w:val="24"/>
          <w:szCs w:val="24"/>
          <w:shd w:val="clear" w:color="auto" w:fill="FFFFFF"/>
        </w:rPr>
        <w:t xml:space="preserve">П-4, </w:t>
      </w:r>
      <w:r w:rsidR="001227E5" w:rsidRPr="006D350A">
        <w:rPr>
          <w:color w:val="000000"/>
          <w:sz w:val="24"/>
          <w:szCs w:val="24"/>
          <w:lang w:eastAsia="ru-RU" w:bidi="ar-SA"/>
        </w:rPr>
        <w:t>П-4 (НЗ)</w:t>
      </w:r>
      <w:r w:rsidR="001227E5" w:rsidRPr="00A20FF9">
        <w:rPr>
          <w:color w:val="000000"/>
          <w:sz w:val="24"/>
          <w:szCs w:val="24"/>
          <w:lang w:eastAsia="ru-RU" w:bidi="ar-SA"/>
        </w:rPr>
        <w:t xml:space="preserve">, </w:t>
      </w:r>
      <w:r w:rsidR="001227E5" w:rsidRPr="006D350A">
        <w:rPr>
          <w:color w:val="000000"/>
          <w:sz w:val="24"/>
          <w:szCs w:val="24"/>
          <w:lang w:eastAsia="ru-RU" w:bidi="ar-SA"/>
        </w:rPr>
        <w:t>1-Т</w:t>
      </w:r>
      <w:r w:rsidR="001227E5" w:rsidRPr="00A20FF9">
        <w:rPr>
          <w:color w:val="000000"/>
          <w:sz w:val="24"/>
          <w:szCs w:val="24"/>
          <w:lang w:eastAsia="ru-RU" w:bidi="ar-SA"/>
        </w:rPr>
        <w:t xml:space="preserve">, </w:t>
      </w:r>
      <w:r w:rsidR="001227E5" w:rsidRPr="006D350A">
        <w:rPr>
          <w:color w:val="000000"/>
          <w:sz w:val="24"/>
          <w:szCs w:val="24"/>
          <w:lang w:eastAsia="ru-RU" w:bidi="ar-SA"/>
        </w:rPr>
        <w:t>1 кадры</w:t>
      </w:r>
      <w:r w:rsidR="001227E5" w:rsidRPr="00A20FF9">
        <w:rPr>
          <w:color w:val="000000"/>
          <w:sz w:val="24"/>
          <w:szCs w:val="24"/>
          <w:lang w:eastAsia="ru-RU" w:bidi="ar-SA"/>
        </w:rPr>
        <w:t xml:space="preserve">, </w:t>
      </w:r>
      <w:r w:rsidR="001227E5" w:rsidRPr="006D350A">
        <w:rPr>
          <w:color w:val="000000"/>
          <w:sz w:val="24"/>
          <w:szCs w:val="24"/>
          <w:lang w:eastAsia="ru-RU" w:bidi="ar-SA"/>
        </w:rPr>
        <w:t>Форма №1</w:t>
      </w:r>
      <w:r w:rsidR="001227E5" w:rsidRPr="00A20FF9">
        <w:rPr>
          <w:color w:val="000000"/>
          <w:sz w:val="24"/>
          <w:szCs w:val="24"/>
          <w:lang w:eastAsia="ru-RU" w:bidi="ar-SA"/>
        </w:rPr>
        <w:t xml:space="preserve">, </w:t>
      </w:r>
      <w:r w:rsidR="001227E5" w:rsidRPr="006D350A">
        <w:rPr>
          <w:color w:val="000000"/>
          <w:sz w:val="24"/>
          <w:szCs w:val="24"/>
          <w:lang w:eastAsia="ru-RU" w:bidi="ar-SA"/>
        </w:rPr>
        <w:t>57-Т</w:t>
      </w:r>
      <w:r w:rsidR="001227E5" w:rsidRPr="00A20FF9">
        <w:rPr>
          <w:color w:val="000000"/>
          <w:sz w:val="24"/>
          <w:szCs w:val="24"/>
          <w:lang w:eastAsia="ru-RU" w:bidi="ar-SA"/>
        </w:rPr>
        <w:t xml:space="preserve">, </w:t>
      </w:r>
      <w:r w:rsidR="001227E5" w:rsidRPr="006D350A">
        <w:rPr>
          <w:color w:val="000000"/>
          <w:sz w:val="24"/>
          <w:szCs w:val="24"/>
          <w:lang w:eastAsia="ru-RU" w:bidi="ar-SA"/>
        </w:rPr>
        <w:t>1-Т (проф)</w:t>
      </w:r>
      <w:r w:rsidR="001227E5" w:rsidRPr="00A20FF9">
        <w:rPr>
          <w:color w:val="000000"/>
          <w:sz w:val="24"/>
          <w:szCs w:val="24"/>
          <w:lang w:eastAsia="ru-RU" w:bidi="ar-SA"/>
        </w:rPr>
        <w:t xml:space="preserve">) </w:t>
      </w:r>
      <w:r w:rsidR="006D350A" w:rsidRPr="00A20FF9">
        <w:rPr>
          <w:color w:val="000000"/>
          <w:sz w:val="24"/>
          <w:szCs w:val="24"/>
          <w:shd w:val="clear" w:color="auto" w:fill="FFFFFF"/>
        </w:rPr>
        <w:t>и составить аналитическую таблицу по форме</w:t>
      </w:r>
      <w:r w:rsidR="001227E5" w:rsidRPr="00A20FF9">
        <w:rPr>
          <w:color w:val="000000"/>
          <w:sz w:val="24"/>
          <w:szCs w:val="24"/>
          <w:shd w:val="clear" w:color="auto" w:fill="FFFFFF"/>
        </w:rPr>
        <w:t>:</w:t>
      </w:r>
    </w:p>
    <w:p w:rsidR="00A20FF9" w:rsidRPr="00A20FF9" w:rsidRDefault="00A20FF9" w:rsidP="00D064D6">
      <w:pPr>
        <w:jc w:val="both"/>
        <w:rPr>
          <w:color w:val="000000"/>
          <w:sz w:val="24"/>
          <w:szCs w:val="24"/>
          <w:shd w:val="clear" w:color="auto" w:fill="FFFFFF"/>
        </w:rPr>
      </w:pPr>
    </w:p>
    <w:tbl>
      <w:tblPr>
        <w:tblW w:w="9931" w:type="dxa"/>
        <w:tblBorders>
          <w:top w:val="single" w:sz="6" w:space="0" w:color="95A5A6"/>
          <w:left w:val="single" w:sz="6" w:space="0" w:color="95A5A6"/>
          <w:bottom w:val="single" w:sz="6" w:space="0" w:color="95A5A6"/>
          <w:right w:val="single" w:sz="6" w:space="0" w:color="95A5A6"/>
        </w:tblBorders>
        <w:shd w:val="clear" w:color="auto" w:fill="FFFFFF"/>
        <w:tblCellMar>
          <w:top w:w="15" w:type="dxa"/>
          <w:left w:w="15" w:type="dxa"/>
          <w:bottom w:w="15" w:type="dxa"/>
          <w:right w:w="15" w:type="dxa"/>
        </w:tblCellMar>
        <w:tblLook w:val="04A0" w:firstRow="1" w:lastRow="0" w:firstColumn="1" w:lastColumn="0" w:noHBand="0" w:noVBand="1"/>
      </w:tblPr>
      <w:tblGrid>
        <w:gridCol w:w="1381"/>
        <w:gridCol w:w="3589"/>
        <w:gridCol w:w="3260"/>
        <w:gridCol w:w="1701"/>
      </w:tblGrid>
      <w:tr w:rsidR="006D350A" w:rsidRPr="00A20FF9" w:rsidTr="001227E5">
        <w:tc>
          <w:tcPr>
            <w:tcW w:w="13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Отчет</w:t>
            </w:r>
          </w:p>
        </w:tc>
        <w:tc>
          <w:tcPr>
            <w:tcW w:w="3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Расшифровка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Кто сдает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Срок сдачи кадровой отчетности</w:t>
            </w:r>
          </w:p>
        </w:tc>
      </w:tr>
      <w:tr w:rsidR="006D350A" w:rsidRPr="006D350A" w:rsidTr="001227E5">
        <w:tc>
          <w:tcPr>
            <w:tcW w:w="13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p>
        </w:tc>
        <w:tc>
          <w:tcPr>
            <w:tcW w:w="3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p>
        </w:tc>
        <w:tc>
          <w:tcPr>
            <w:tcW w:w="3260" w:type="dxa"/>
            <w:shd w:val="clear" w:color="auto" w:fill="FFFFFF"/>
            <w:vAlign w:val="center"/>
            <w:hideMark/>
          </w:tcPr>
          <w:p w:rsidR="006D350A" w:rsidRPr="006D350A" w:rsidRDefault="006D350A" w:rsidP="00D064D6">
            <w:pPr>
              <w:widowControl/>
              <w:suppressAutoHyphens w:val="0"/>
              <w:autoSpaceDE/>
              <w:rPr>
                <w:sz w:val="24"/>
                <w:szCs w:val="24"/>
                <w:lang w:eastAsia="ru-RU" w:bidi="ar-SA"/>
              </w:rPr>
            </w:pPr>
          </w:p>
        </w:tc>
        <w:tc>
          <w:tcPr>
            <w:tcW w:w="1701" w:type="dxa"/>
            <w:shd w:val="clear" w:color="auto" w:fill="FFFFFF"/>
            <w:vAlign w:val="center"/>
            <w:hideMark/>
          </w:tcPr>
          <w:p w:rsidR="006D350A" w:rsidRPr="006D350A" w:rsidRDefault="006D350A" w:rsidP="00D064D6">
            <w:pPr>
              <w:widowControl/>
              <w:suppressAutoHyphens w:val="0"/>
              <w:autoSpaceDE/>
              <w:rPr>
                <w:sz w:val="24"/>
                <w:szCs w:val="24"/>
                <w:lang w:eastAsia="ru-RU" w:bidi="ar-SA"/>
              </w:rPr>
            </w:pPr>
          </w:p>
        </w:tc>
      </w:tr>
    </w:tbl>
    <w:p w:rsidR="00A20FF9" w:rsidRPr="00A20FF9" w:rsidRDefault="00A20FF9" w:rsidP="00A20FF9">
      <w:pPr>
        <w:pStyle w:val="1"/>
        <w:spacing w:before="0" w:after="0"/>
        <w:ind w:left="0" w:firstLine="0"/>
        <w:rPr>
          <w:rFonts w:ascii="Times New Roman" w:hAnsi="Times New Roman" w:cs="Times New Roman"/>
          <w:sz w:val="24"/>
          <w:szCs w:val="24"/>
        </w:rPr>
      </w:pPr>
    </w:p>
    <w:p w:rsidR="00A20FF9" w:rsidRPr="00B92B6E" w:rsidRDefault="00A20FF9" w:rsidP="00B92B6E">
      <w:pPr>
        <w:pStyle w:val="1"/>
        <w:spacing w:before="0" w:after="0"/>
        <w:ind w:left="0" w:firstLine="0"/>
        <w:jc w:val="both"/>
        <w:rPr>
          <w:rFonts w:ascii="Times New Roman" w:hAnsi="Times New Roman" w:cs="Times New Roman"/>
          <w:sz w:val="24"/>
          <w:szCs w:val="24"/>
        </w:rPr>
      </w:pPr>
      <w:r w:rsidRPr="00B92B6E">
        <w:rPr>
          <w:rFonts w:ascii="Times New Roman" w:hAnsi="Times New Roman" w:cs="Times New Roman"/>
          <w:b w:val="0"/>
          <w:sz w:val="24"/>
          <w:szCs w:val="24"/>
        </w:rPr>
        <w:t>2.3.6</w:t>
      </w:r>
      <w:r w:rsidRPr="00B92B6E">
        <w:rPr>
          <w:rFonts w:ascii="Times New Roman" w:hAnsi="Times New Roman" w:cs="Times New Roman"/>
          <w:sz w:val="24"/>
          <w:szCs w:val="24"/>
        </w:rPr>
        <w:t xml:space="preserve">. </w:t>
      </w:r>
      <w:r w:rsidRPr="00B92B6E">
        <w:rPr>
          <w:rFonts w:ascii="Times New Roman" w:hAnsi="Times New Roman" w:cs="Times New Roman"/>
          <w:b w:val="0"/>
          <w:sz w:val="24"/>
          <w:szCs w:val="24"/>
        </w:rPr>
        <w:t xml:space="preserve">Проанализировать структуру </w:t>
      </w:r>
      <w:r w:rsidR="00B92B6E" w:rsidRPr="00B92B6E">
        <w:rPr>
          <w:rFonts w:ascii="Times New Roman" w:hAnsi="Times New Roman" w:cs="Times New Roman"/>
          <w:b w:val="0"/>
          <w:sz w:val="24"/>
          <w:szCs w:val="24"/>
        </w:rPr>
        <w:t>затрат и факторы, влияющие</w:t>
      </w:r>
      <w:r w:rsidR="00B92B6E" w:rsidRPr="00B92B6E">
        <w:rPr>
          <w:rFonts w:ascii="Times New Roman" w:hAnsi="Times New Roman" w:cs="Times New Roman"/>
          <w:sz w:val="24"/>
          <w:szCs w:val="24"/>
        </w:rPr>
        <w:t xml:space="preserve"> </w:t>
      </w:r>
      <w:r w:rsidR="00B92B6E" w:rsidRPr="00B92B6E">
        <w:rPr>
          <w:rFonts w:ascii="Times New Roman" w:hAnsi="Times New Roman" w:cs="Times New Roman"/>
          <w:b w:val="0"/>
          <w:sz w:val="24"/>
          <w:szCs w:val="24"/>
        </w:rPr>
        <w:t>на</w:t>
      </w:r>
      <w:r w:rsidR="00B92B6E" w:rsidRPr="00B92B6E">
        <w:rPr>
          <w:rFonts w:ascii="Times New Roman" w:hAnsi="Times New Roman" w:cs="Times New Roman"/>
          <w:sz w:val="24"/>
          <w:szCs w:val="24"/>
        </w:rPr>
        <w:t xml:space="preserve"> </w:t>
      </w:r>
      <w:r w:rsidR="00B92B6E" w:rsidRPr="00B92B6E">
        <w:rPr>
          <w:rFonts w:ascii="Times New Roman" w:hAnsi="Times New Roman" w:cs="Times New Roman"/>
          <w:b w:val="0"/>
          <w:sz w:val="24"/>
          <w:szCs w:val="24"/>
        </w:rPr>
        <w:t>бюджет профильной организации на поиск, привлечение, подбор и отбор</w:t>
      </w:r>
      <w:r w:rsidRPr="00B92B6E">
        <w:rPr>
          <w:rFonts w:ascii="Times New Roman" w:hAnsi="Times New Roman" w:cs="Times New Roman"/>
          <w:b w:val="0"/>
          <w:sz w:val="24"/>
          <w:szCs w:val="24"/>
        </w:rPr>
        <w:t xml:space="preserve"> персонала.</w:t>
      </w:r>
    </w:p>
    <w:p w:rsidR="00A20FF9" w:rsidRDefault="00A20FF9" w:rsidP="00A20FF9">
      <w:pPr>
        <w:jc w:val="both"/>
        <w:rPr>
          <w:highlight w:val="yellow"/>
        </w:rPr>
      </w:pPr>
    </w:p>
    <w:p w:rsidR="001227E5" w:rsidRPr="00D064D6" w:rsidRDefault="001227E5" w:rsidP="00D064D6">
      <w:pPr>
        <w:jc w:val="both"/>
        <w:rPr>
          <w:sz w:val="24"/>
          <w:szCs w:val="24"/>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учебной практики </w:t>
      </w:r>
      <w:r w:rsidRPr="000556DC">
        <w:rPr>
          <w:rStyle w:val="fontstyle01"/>
        </w:rPr>
        <w:t>(ознакомительная практика)</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w:t>
      </w:r>
      <w:r w:rsidRPr="00844848">
        <w:rPr>
          <w:sz w:val="24"/>
          <w:szCs w:val="24"/>
        </w:rPr>
        <w:lastRenderedPageBreak/>
        <w:t xml:space="preserve">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Задание для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Совместный рабочий график (план) программы в форме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Дневник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w:t>
      </w:r>
      <w:r w:rsidRPr="00844848">
        <w:rPr>
          <w:sz w:val="24"/>
          <w:szCs w:val="24"/>
        </w:rPr>
        <w:lastRenderedPageBreak/>
        <w:t xml:space="preserve">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учебной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d"/>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BF1B2D"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BF1B2D" w:rsidP="00B14E77">
            <w:pPr>
              <w:autoSpaceDN w:val="0"/>
              <w:adjustRightInd w:val="0"/>
              <w:ind w:firstLine="720"/>
              <w:jc w:val="center"/>
              <w:rPr>
                <w:rFonts w:eastAsia="Calibri"/>
                <w:sz w:val="24"/>
                <w:szCs w:val="24"/>
                <w:lang w:eastAsia="en-US"/>
              </w:rPr>
            </w:pPr>
            <w:r>
              <w:rPr>
                <w:noProof/>
                <w:sz w:val="24"/>
                <w:szCs w:val="24"/>
                <w:lang w:eastAsia="ru-RU" w:bidi="ar-SA"/>
              </w:rPr>
              <w:lastRenderedPageBreak/>
              <w:pict>
                <v:shape id="Рисунок 4" o:spid="_x0000_i1027" type="#_x0000_t75" style="width:45.7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BF1B2D"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75pt;height:77.25pt;visibility:visible">
                  <v:imagedata r:id="rId12" o:title="Новый рисунок"/>
                </v:shape>
              </w:pict>
            </w:r>
          </w:p>
        </w:tc>
        <w:tc>
          <w:tcPr>
            <w:tcW w:w="8469" w:type="dxa"/>
            <w:vAlign w:val="center"/>
          </w:tcPr>
          <w:p w:rsidR="00B14E77" w:rsidRPr="00844848" w:rsidRDefault="00B14E77" w:rsidP="00B14E77">
            <w:pPr>
              <w:pStyle w:val="aa"/>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BF1B2D">
        <w:rPr>
          <w:noProof/>
          <w:sz w:val="24"/>
          <w:szCs w:val="24"/>
          <w:lang w:eastAsia="ru-RU" w:bidi="ar-SA"/>
        </w:rPr>
        <w:pict>
          <v:shape id="Рисунок 3" o:spid="_x0000_i1029" type="#_x0000_t75" alt="http://doc-style.ru/pic/0.gif" style="width:15pt;height:1.5pt;visibility:visible">
            <v:imagedata r:id="rId13" o:title="0"/>
          </v:shape>
        </w:pict>
      </w:r>
      <w:r w:rsidRPr="00844848">
        <w:rPr>
          <w:sz w:val="24"/>
          <w:szCs w:val="24"/>
        </w:rPr>
        <w:t>1) текст</w:t>
      </w:r>
      <w:r w:rsidRPr="00844848">
        <w:rPr>
          <w:sz w:val="24"/>
          <w:szCs w:val="24"/>
        </w:rPr>
        <w:br/>
      </w:r>
      <w:r w:rsidR="00BF1B2D">
        <w:rPr>
          <w:noProof/>
          <w:sz w:val="24"/>
          <w:szCs w:val="24"/>
          <w:lang w:eastAsia="ru-RU" w:bidi="ar-SA"/>
        </w:rPr>
        <w:pict>
          <v:shape id="_x0000_i1030" type="#_x0000_t75" alt="http://doc-style.ru/pic/0.gif" style="width:15pt;height:1.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BF1B2D">
        <w:rPr>
          <w:noProof/>
          <w:sz w:val="24"/>
          <w:szCs w:val="24"/>
        </w:rPr>
      </w:r>
      <w:r w:rsidR="00BF1B2D">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BF1B2D">
        <w:rPr>
          <w:noProof/>
          <w:sz w:val="24"/>
          <w:szCs w:val="24"/>
        </w:rPr>
      </w:r>
      <w:r w:rsidR="00BF1B2D">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 xml:space="preserve">Известно [4, с. 35], что для многих людей опорными и наиболее значимыми в плане </w:t>
      </w:r>
      <w:r w:rsidRPr="00844848">
        <w:rPr>
          <w:iCs/>
          <w:sz w:val="24"/>
          <w:szCs w:val="24"/>
        </w:rPr>
        <w:lastRenderedPageBreak/>
        <w:t>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BF1B2D"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BF1B2D"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BF1B2D" w:rsidP="00B14E77">
      <w:pPr>
        <w:numPr>
          <w:ilvl w:val="0"/>
          <w:numId w:val="1"/>
        </w:numPr>
        <w:ind w:left="0" w:firstLine="720"/>
        <w:jc w:val="center"/>
        <w:rPr>
          <w:sz w:val="24"/>
          <w:szCs w:val="24"/>
        </w:rPr>
      </w:pPr>
      <w:r>
        <w:rPr>
          <w:noProof/>
          <w:sz w:val="24"/>
          <w:szCs w:val="24"/>
          <w:lang w:eastAsia="ru-RU" w:bidi="ar-SA"/>
        </w:rPr>
        <w:lastRenderedPageBreak/>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lastRenderedPageBreak/>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a"/>
        <w:spacing w:before="0" w:beforeAutospacing="0" w:after="0" w:afterAutospacing="0"/>
        <w:jc w:val="center"/>
      </w:pPr>
    </w:p>
    <w:p w:rsidR="00B14E77" w:rsidRPr="00844848" w:rsidRDefault="00B14E77" w:rsidP="00B14E77">
      <w:pPr>
        <w:pStyle w:val="aa"/>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a"/>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a"/>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a"/>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BF1B2D">
          <w:rPr>
            <w:rStyle w:val="ad"/>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BF1B2D">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F1B2D">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Письмо Минфина от 13.08.2015 г. № 03-07-11/46755 // КонсультантПлюс: справочно-</w:t>
      </w:r>
      <w:r w:rsidRPr="00844848">
        <w:rPr>
          <w:rFonts w:eastAsia="Times New Roman"/>
          <w:sz w:val="24"/>
          <w:szCs w:val="24"/>
        </w:rPr>
        <w:lastRenderedPageBreak/>
        <w:t xml:space="preserve">правовая система [Офиц. сайт]. URL: </w:t>
      </w:r>
      <w:hyperlink r:id="rId20" w:history="1">
        <w:r w:rsidR="00BF1B2D">
          <w:rPr>
            <w:rStyle w:val="ad"/>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a"/>
        <w:numPr>
          <w:ilvl w:val="0"/>
          <w:numId w:val="1"/>
        </w:numPr>
        <w:spacing w:before="0" w:beforeAutospacing="0" w:after="0" w:afterAutospacing="0"/>
        <w:ind w:left="0" w:firstLine="720"/>
        <w:jc w:val="both"/>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BF1B2D">
          <w:rPr>
            <w:rStyle w:val="ad"/>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BF1B2D">
          <w:rPr>
            <w:rStyle w:val="ad"/>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BF1B2D">
          <w:rPr>
            <w:rStyle w:val="ad"/>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a"/>
        <w:spacing w:before="0" w:beforeAutospacing="0" w:after="0" w:afterAutospacing="0"/>
        <w:jc w:val="both"/>
      </w:pPr>
    </w:p>
    <w:p w:rsidR="00B14E77" w:rsidRPr="00844848" w:rsidRDefault="00B14E77" w:rsidP="00B14E77">
      <w:pPr>
        <w:pStyle w:val="aa"/>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a"/>
        <w:numPr>
          <w:ilvl w:val="0"/>
          <w:numId w:val="1"/>
        </w:numPr>
        <w:spacing w:before="0" w:beforeAutospacing="0" w:after="0" w:afterAutospacing="0"/>
        <w:ind w:left="0" w:firstLine="720"/>
        <w:jc w:val="center"/>
        <w:rPr>
          <w:b/>
          <w:lang w:val="en-US"/>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BF1B2D">
          <w:rPr>
            <w:rStyle w:val="ad"/>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BF1B2D">
          <w:rPr>
            <w:rStyle w:val="ad"/>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BF1B2D">
          <w:rPr>
            <w:rStyle w:val="ad"/>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Сноски в тексте располагают с абзацного отступа в конце страницы, на которой они </w:t>
      </w:r>
      <w:r w:rsidRPr="00844848">
        <w:lastRenderedPageBreak/>
        <w:t>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a"/>
        <w:numPr>
          <w:ilvl w:val="0"/>
          <w:numId w:val="1"/>
        </w:numPr>
        <w:spacing w:before="0" w:beforeAutospacing="0" w:after="0" w:afterAutospacing="0"/>
        <w:ind w:left="0" w:firstLine="720"/>
      </w:pPr>
      <w:r w:rsidRPr="00844848">
        <w:tab/>
      </w:r>
    </w:p>
    <w:p w:rsidR="00B14E77" w:rsidRPr="00844848" w:rsidRDefault="00B14E77" w:rsidP="00B14E77">
      <w:pPr>
        <w:pStyle w:val="aa"/>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844848">
            <w:pPr>
              <w:pStyle w:val="aa"/>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a"/>
              <w:spacing w:before="0" w:beforeAutospacing="0" w:after="0" w:afterAutospacing="0"/>
              <w:jc w:val="both"/>
              <w:rPr>
                <w:b/>
                <w:i/>
                <w:sz w:val="28"/>
                <w:szCs w:val="28"/>
              </w:rPr>
            </w:pPr>
            <w:r w:rsidRPr="002A40F6">
              <w:t xml:space="preserve">1.1 Общие сведения об (наименование базы практики)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a"/>
              <w:spacing w:before="0" w:beforeAutospacing="0" w:after="0" w:afterAutospacing="0"/>
              <w:jc w:val="both"/>
              <w:rPr>
                <w:b/>
                <w:i/>
                <w:sz w:val="28"/>
                <w:szCs w:val="28"/>
              </w:rPr>
            </w:pPr>
            <w:r w:rsidRPr="002A40F6">
              <w:t xml:space="preserve">1.2 Сведения об истории организации, философия, миссия организации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7"/>
              <w:ind w:left="0"/>
              <w:jc w:val="both"/>
              <w:rPr>
                <w:b/>
                <w:i/>
              </w:rPr>
            </w:pPr>
            <w:r w:rsidRPr="002A40F6">
              <w:rPr>
                <w:sz w:val="24"/>
                <w:szCs w:val="24"/>
              </w:rPr>
              <w:t>1.3 Организационно-правовая форма и организационная структура (наименование базы практики)</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7"/>
              <w:ind w:left="0"/>
              <w:jc w:val="both"/>
              <w:rPr>
                <w:b/>
                <w:i/>
              </w:rPr>
            </w:pPr>
            <w:r w:rsidRPr="002A40F6">
              <w:rPr>
                <w:sz w:val="24"/>
                <w:szCs w:val="24"/>
              </w:rPr>
              <w:t>1.4 Нормативно-правовое обеспечение деятельности (наименование базы практики)</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r w:rsidRPr="002A40F6">
              <w:rPr>
                <w:sz w:val="24"/>
                <w:szCs w:val="24"/>
              </w:rPr>
              <w:t>1.5 И</w:t>
            </w:r>
            <w:r w:rsidRPr="002A40F6">
              <w:rPr>
                <w:iCs/>
                <w:sz w:val="24"/>
                <w:szCs w:val="24"/>
              </w:rPr>
              <w:t xml:space="preserve">нформационные технологии и программные средства, которые применяются в организации </w:t>
            </w:r>
            <w:r w:rsidRPr="002A40F6">
              <w:rPr>
                <w:sz w:val="24"/>
                <w:szCs w:val="24"/>
              </w:rPr>
              <w:t>(наименование базы практики)</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r w:rsidR="00B92B6E">
              <w:rPr>
                <w:b/>
                <w:sz w:val="24"/>
                <w:szCs w:val="24"/>
              </w:rPr>
              <w:t>О</w:t>
            </w:r>
            <w:r w:rsidRPr="00844848">
              <w:rPr>
                <w:b/>
                <w:sz w:val="24"/>
                <w:szCs w:val="24"/>
              </w:rPr>
              <w:t>бщие тенденции на рынке труда и в отдельной отрасли, конкретной профессии (должности, специальности).</w:t>
            </w:r>
          </w:p>
          <w:p w:rsidR="00844848" w:rsidRPr="00A20FF9" w:rsidRDefault="00844848" w:rsidP="00844848">
            <w:pPr>
              <w:jc w:val="both"/>
              <w:rPr>
                <w:sz w:val="24"/>
                <w:szCs w:val="24"/>
              </w:rPr>
            </w:pPr>
            <w:r w:rsidRPr="00A20FF9">
              <w:rPr>
                <w:iCs/>
                <w:sz w:val="24"/>
                <w:szCs w:val="24"/>
              </w:rPr>
              <w:t xml:space="preserve">2.1.1. </w:t>
            </w:r>
            <w:r w:rsidRPr="00A20FF9">
              <w:rPr>
                <w:sz w:val="24"/>
                <w:szCs w:val="24"/>
              </w:rPr>
              <w:t>Основные тенденции на рынке труда и в отдельной отрасли, конкретной профессии (должности, специальности).</w:t>
            </w:r>
          </w:p>
          <w:p w:rsidR="00844848" w:rsidRPr="00A20FF9" w:rsidRDefault="00844848" w:rsidP="00844848">
            <w:pPr>
              <w:pStyle w:val="aa"/>
              <w:spacing w:before="0" w:beforeAutospacing="0" w:after="0" w:afterAutospacing="0"/>
              <w:jc w:val="both"/>
              <w:rPr>
                <w:i/>
              </w:rPr>
            </w:pPr>
            <w:r w:rsidRPr="00A20FF9">
              <w:t xml:space="preserve">2.1.2. </w:t>
            </w:r>
            <w:r>
              <w:t>Л</w:t>
            </w:r>
            <w:r w:rsidRPr="00A20FF9">
              <w:t xml:space="preserve">окальные нормативные акты организации, регулирующие порядок подбора персонала. </w:t>
            </w:r>
          </w:p>
          <w:p w:rsidR="00844848" w:rsidRPr="00A20FF9" w:rsidRDefault="00844848" w:rsidP="00844848">
            <w:pPr>
              <w:pStyle w:val="aa"/>
              <w:spacing w:before="0" w:beforeAutospacing="0" w:after="0" w:afterAutospacing="0"/>
              <w:jc w:val="both"/>
            </w:pPr>
            <w:r w:rsidRPr="00A20FF9">
              <w:rPr>
                <w:i/>
              </w:rPr>
              <w:t>2.1.3.</w:t>
            </w:r>
            <w:r w:rsidRPr="00A20FF9">
              <w:t xml:space="preserve"> Методы и инструментарий сбора, обработки и анализа данных для решения задач в сфере управления персоналом.</w:t>
            </w:r>
          </w:p>
          <w:p w:rsidR="00844848" w:rsidRPr="00A20FF9" w:rsidRDefault="00844848" w:rsidP="00844848">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844848" w:rsidRPr="00BD28C3" w:rsidRDefault="00844848" w:rsidP="00844848">
            <w:pPr>
              <w:jc w:val="both"/>
              <w:rPr>
                <w:b/>
                <w:i/>
                <w:sz w:val="28"/>
                <w:szCs w:val="28"/>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a"/>
              <w:spacing w:before="0" w:beforeAutospacing="0" w:after="0" w:afterAutospacing="0"/>
              <w:jc w:val="both"/>
              <w:rPr>
                <w:b/>
              </w:rPr>
            </w:pPr>
            <w:r w:rsidRPr="00A20FF9">
              <w:rPr>
                <w:b/>
              </w:rPr>
              <w:t>2.2.</w:t>
            </w:r>
            <w:r w:rsidRPr="00A20FF9">
              <w:t xml:space="preserve"> </w:t>
            </w:r>
            <w:r w:rsidR="00B92B6E">
              <w:rPr>
                <w:b/>
              </w:rPr>
              <w:t>П</w:t>
            </w:r>
            <w:r w:rsidRPr="00A20FF9">
              <w:rPr>
                <w:b/>
              </w:rPr>
              <w:t>о-статейн</w:t>
            </w:r>
            <w:r w:rsidR="00B92B6E">
              <w:rPr>
                <w:b/>
              </w:rPr>
              <w:t>ый анализ</w:t>
            </w:r>
            <w:r w:rsidRPr="00A20FF9">
              <w:rPr>
                <w:b/>
              </w:rPr>
              <w:t xml:space="preserve"> требовани</w:t>
            </w:r>
            <w:r w:rsidR="00B92B6E">
              <w:rPr>
                <w:b/>
              </w:rPr>
              <w:t>й</w:t>
            </w:r>
            <w:r w:rsidRPr="00A20FF9">
              <w:rPr>
                <w:b/>
              </w:rPr>
              <w:t xml:space="preserve"> </w:t>
            </w:r>
            <w:r w:rsidRPr="00A20FF9">
              <w:rPr>
                <w:b/>
                <w:color w:val="0A0A0A"/>
                <w:shd w:val="clear" w:color="auto" w:fill="F7F7F7"/>
              </w:rPr>
              <w:t>ФЗ от </w:t>
            </w:r>
            <w:r w:rsidRPr="00A20FF9">
              <w:rPr>
                <w:b/>
              </w:rPr>
              <w:t>19.04.1991</w:t>
            </w:r>
            <w:r w:rsidRPr="00A20FF9">
              <w:rPr>
                <w:b/>
                <w:color w:val="0A0A0A"/>
                <w:shd w:val="clear" w:color="auto" w:fill="F7F7F7"/>
              </w:rPr>
              <w:t> N 1032–1 «О занятости населения РФ» (в ред. от </w:t>
            </w:r>
            <w:r w:rsidRPr="00A20FF9">
              <w:rPr>
                <w:b/>
              </w:rPr>
              <w:t>22.12.2014</w:t>
            </w:r>
            <w:r w:rsidRPr="00A20FF9">
              <w:rPr>
                <w:b/>
                <w:color w:val="0A0A0A"/>
                <w:shd w:val="clear" w:color="auto" w:fill="F7F7F7"/>
              </w:rPr>
              <w:t>) в части обязанностей работодателей содействовать проведению государственной политики занятости населения.</w:t>
            </w:r>
          </w:p>
          <w:p w:rsidR="00844848" w:rsidRDefault="00844848" w:rsidP="00844848">
            <w:pPr>
              <w:jc w:val="both"/>
              <w:rPr>
                <w:sz w:val="24"/>
                <w:szCs w:val="24"/>
              </w:rPr>
            </w:pPr>
            <w:r w:rsidRPr="00A20FF9">
              <w:rPr>
                <w:sz w:val="24"/>
                <w:szCs w:val="24"/>
              </w:rPr>
              <w:t xml:space="preserve">2.2.1 </w:t>
            </w:r>
            <w:r>
              <w:rPr>
                <w:sz w:val="24"/>
                <w:szCs w:val="24"/>
              </w:rPr>
              <w:t>П</w:t>
            </w:r>
            <w:r w:rsidRPr="00A20FF9">
              <w:rPr>
                <w:sz w:val="24"/>
                <w:szCs w:val="24"/>
              </w:rPr>
              <w:t xml:space="preserve">ринципы составления требований к кандидатам на вакантные должности (профессии, специальности).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r>
              <w:rPr>
                <w:color w:val="0A0A0A"/>
                <w:sz w:val="24"/>
                <w:szCs w:val="24"/>
                <w:shd w:val="clear" w:color="auto" w:fill="F7F7F7"/>
              </w:rPr>
              <w:t xml:space="preserve">Правила представления </w:t>
            </w:r>
            <w:r w:rsidRPr="00A20FF9">
              <w:rPr>
                <w:color w:val="0A0A0A"/>
                <w:sz w:val="24"/>
                <w:szCs w:val="24"/>
                <w:shd w:val="clear" w:color="auto" w:fill="F7F7F7"/>
              </w:rPr>
              <w:t xml:space="preserve">информации о вакансиях в Службу занятости.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c"/>
                <w:sz w:val="24"/>
                <w:szCs w:val="24"/>
              </w:rPr>
              <w:t xml:space="preserve">2.3. </w:t>
            </w:r>
            <w:r w:rsidR="00B92B6E">
              <w:rPr>
                <w:rStyle w:val="ac"/>
                <w:sz w:val="24"/>
                <w:szCs w:val="24"/>
              </w:rPr>
              <w:t>С</w:t>
            </w:r>
            <w:r w:rsidRPr="00A20FF9">
              <w:rPr>
                <w:b/>
                <w:sz w:val="24"/>
                <w:szCs w:val="24"/>
              </w:rPr>
              <w:t xml:space="preserve">овременные технологии и методы оперативного управления персоналом и документооборот. </w:t>
            </w:r>
          </w:p>
          <w:p w:rsidR="00844848" w:rsidRPr="00A20FF9" w:rsidRDefault="00844848" w:rsidP="00844848">
            <w:pPr>
              <w:jc w:val="both"/>
              <w:rPr>
                <w:i/>
                <w:sz w:val="24"/>
                <w:szCs w:val="24"/>
              </w:rPr>
            </w:pPr>
            <w:r w:rsidRPr="00A20FF9">
              <w:rPr>
                <w:sz w:val="24"/>
                <w:szCs w:val="24"/>
              </w:rPr>
              <w:t xml:space="preserve">2.3.1. </w:t>
            </w:r>
            <w:r w:rsidR="00B92B6E">
              <w:rPr>
                <w:sz w:val="24"/>
                <w:szCs w:val="24"/>
              </w:rPr>
              <w:t>О</w:t>
            </w:r>
            <w:r w:rsidRPr="00A20FF9">
              <w:rPr>
                <w:sz w:val="24"/>
                <w:szCs w:val="24"/>
              </w:rPr>
              <w:t>сновные показатели, характеризующие управление персоналом в профильной организации.</w:t>
            </w:r>
          </w:p>
          <w:p w:rsidR="00844848" w:rsidRPr="00A20FF9" w:rsidRDefault="00844848" w:rsidP="00844848">
            <w:pPr>
              <w:jc w:val="both"/>
              <w:rPr>
                <w:sz w:val="24"/>
                <w:szCs w:val="24"/>
              </w:rPr>
            </w:pPr>
            <w:r w:rsidRPr="00A20FF9">
              <w:rPr>
                <w:sz w:val="24"/>
                <w:szCs w:val="24"/>
              </w:rPr>
              <w:t xml:space="preserve">2.3.2. </w:t>
            </w:r>
            <w:r w:rsidR="00B92B6E">
              <w:rPr>
                <w:sz w:val="24"/>
                <w:szCs w:val="24"/>
              </w:rPr>
              <w:t>С</w:t>
            </w:r>
            <w:r w:rsidRPr="00A20FF9">
              <w:rPr>
                <w:sz w:val="24"/>
                <w:szCs w:val="24"/>
              </w:rPr>
              <w:t>оциальные процессы и отношения в коллективе</w:t>
            </w:r>
          </w:p>
          <w:p w:rsidR="00844848" w:rsidRPr="00A20FF9" w:rsidRDefault="00844848" w:rsidP="00844848">
            <w:pPr>
              <w:tabs>
                <w:tab w:val="left" w:pos="1134"/>
              </w:tabs>
              <w:jc w:val="both"/>
              <w:rPr>
                <w:iCs/>
                <w:sz w:val="24"/>
                <w:szCs w:val="24"/>
              </w:rPr>
            </w:pPr>
            <w:r w:rsidRPr="00A20FF9">
              <w:rPr>
                <w:sz w:val="24"/>
                <w:szCs w:val="24"/>
              </w:rPr>
              <w:t xml:space="preserve">2.3.3. </w:t>
            </w:r>
            <w:r w:rsidR="00B92B6E">
              <w:rPr>
                <w:sz w:val="24"/>
                <w:szCs w:val="24"/>
              </w:rPr>
              <w:t>Т</w:t>
            </w:r>
            <w:r w:rsidRPr="00A20FF9">
              <w:rPr>
                <w:sz w:val="24"/>
                <w:szCs w:val="24"/>
              </w:rPr>
              <w:t xml:space="preserve">ехнологии, методы и методики проведения анализа и систематизации документов и информации в профильной организации. </w:t>
            </w:r>
            <w:r w:rsidR="00B92B6E">
              <w:rPr>
                <w:sz w:val="24"/>
                <w:szCs w:val="24"/>
              </w:rPr>
              <w:t>Р</w:t>
            </w:r>
            <w:r w:rsidRPr="00A20FF9">
              <w:rPr>
                <w:sz w:val="24"/>
                <w:szCs w:val="24"/>
              </w:rPr>
              <w:t>егламентирующие и учетные документы в сфере оперативного управления персоналом.</w:t>
            </w:r>
          </w:p>
          <w:p w:rsidR="00844848" w:rsidRPr="00A20FF9" w:rsidRDefault="00844848" w:rsidP="00844848">
            <w:pPr>
              <w:jc w:val="both"/>
              <w:rPr>
                <w:sz w:val="24"/>
                <w:szCs w:val="24"/>
              </w:rPr>
            </w:pPr>
            <w:r w:rsidRPr="00A20FF9">
              <w:rPr>
                <w:sz w:val="24"/>
                <w:szCs w:val="24"/>
              </w:rPr>
              <w:t xml:space="preserve">2.3.4. </w:t>
            </w:r>
            <w:r w:rsidR="00B92B6E">
              <w:rPr>
                <w:sz w:val="24"/>
                <w:szCs w:val="24"/>
              </w:rPr>
              <w:t>П</w:t>
            </w:r>
            <w:r w:rsidRPr="00A20FF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B92B6E" w:rsidRDefault="00844848" w:rsidP="00B92B6E">
            <w:pPr>
              <w:jc w:val="both"/>
              <w:rPr>
                <w:color w:val="000000"/>
                <w:sz w:val="24"/>
                <w:szCs w:val="24"/>
                <w:lang w:eastAsia="ru-RU" w:bidi="ar-SA"/>
              </w:rPr>
            </w:pPr>
            <w:r w:rsidRPr="00A20FF9">
              <w:rPr>
                <w:sz w:val="24"/>
                <w:szCs w:val="24"/>
              </w:rPr>
              <w:t xml:space="preserve">2.3.5. </w:t>
            </w:r>
            <w:r w:rsidR="00B92B6E">
              <w:rPr>
                <w:sz w:val="24"/>
                <w:szCs w:val="24"/>
              </w:rPr>
              <w:t>О</w:t>
            </w:r>
            <w:r w:rsidRPr="00A20FF9">
              <w:rPr>
                <w:sz w:val="24"/>
                <w:szCs w:val="24"/>
              </w:rPr>
              <w:t xml:space="preserve">сновные отчеты по кадрам, предусмотренные Российским законодательством и нормативными регламентами (Для ПФР: </w:t>
            </w:r>
            <w:r w:rsidRPr="00A20FF9">
              <w:rPr>
                <w:color w:val="000000"/>
                <w:sz w:val="24"/>
                <w:szCs w:val="24"/>
                <w:shd w:val="clear" w:color="auto" w:fill="FFFFFF"/>
              </w:rPr>
              <w:t xml:space="preserve">СЗВ-М, СЗВ-СТАЖ, СЗВ-ТД; Статистические отчеты: П-4, </w:t>
            </w:r>
            <w:r w:rsidRPr="006D350A">
              <w:rPr>
                <w:color w:val="000000"/>
                <w:sz w:val="24"/>
                <w:szCs w:val="24"/>
                <w:lang w:eastAsia="ru-RU" w:bidi="ar-SA"/>
              </w:rPr>
              <w:t>П-4 (НЗ)</w:t>
            </w:r>
            <w:r w:rsidRPr="00A20FF9">
              <w:rPr>
                <w:color w:val="000000"/>
                <w:sz w:val="24"/>
                <w:szCs w:val="24"/>
                <w:lang w:eastAsia="ru-RU" w:bidi="ar-SA"/>
              </w:rPr>
              <w:t xml:space="preserve">, </w:t>
            </w:r>
            <w:r w:rsidRPr="006D350A">
              <w:rPr>
                <w:color w:val="000000"/>
                <w:sz w:val="24"/>
                <w:szCs w:val="24"/>
                <w:lang w:eastAsia="ru-RU" w:bidi="ar-SA"/>
              </w:rPr>
              <w:t>1-Т</w:t>
            </w:r>
            <w:r w:rsidRPr="00A20FF9">
              <w:rPr>
                <w:color w:val="000000"/>
                <w:sz w:val="24"/>
                <w:szCs w:val="24"/>
                <w:lang w:eastAsia="ru-RU" w:bidi="ar-SA"/>
              </w:rPr>
              <w:t xml:space="preserve">, </w:t>
            </w:r>
            <w:r w:rsidRPr="006D350A">
              <w:rPr>
                <w:color w:val="000000"/>
                <w:sz w:val="24"/>
                <w:szCs w:val="24"/>
                <w:lang w:eastAsia="ru-RU" w:bidi="ar-SA"/>
              </w:rPr>
              <w:t>1 кадры</w:t>
            </w:r>
            <w:r w:rsidRPr="00A20FF9">
              <w:rPr>
                <w:color w:val="000000"/>
                <w:sz w:val="24"/>
                <w:szCs w:val="24"/>
                <w:lang w:eastAsia="ru-RU" w:bidi="ar-SA"/>
              </w:rPr>
              <w:t xml:space="preserve">, </w:t>
            </w:r>
            <w:r w:rsidRPr="006D350A">
              <w:rPr>
                <w:color w:val="000000"/>
                <w:sz w:val="24"/>
                <w:szCs w:val="24"/>
                <w:lang w:eastAsia="ru-RU" w:bidi="ar-SA"/>
              </w:rPr>
              <w:t>Форма №1</w:t>
            </w:r>
            <w:r w:rsidRPr="00A20FF9">
              <w:rPr>
                <w:color w:val="000000"/>
                <w:sz w:val="24"/>
                <w:szCs w:val="24"/>
                <w:lang w:eastAsia="ru-RU" w:bidi="ar-SA"/>
              </w:rPr>
              <w:t xml:space="preserve">, </w:t>
            </w:r>
            <w:r w:rsidRPr="006D350A">
              <w:rPr>
                <w:color w:val="000000"/>
                <w:sz w:val="24"/>
                <w:szCs w:val="24"/>
                <w:lang w:eastAsia="ru-RU" w:bidi="ar-SA"/>
              </w:rPr>
              <w:t>57-Т</w:t>
            </w:r>
            <w:r w:rsidRPr="00A20FF9">
              <w:rPr>
                <w:color w:val="000000"/>
                <w:sz w:val="24"/>
                <w:szCs w:val="24"/>
                <w:lang w:eastAsia="ru-RU" w:bidi="ar-SA"/>
              </w:rPr>
              <w:t xml:space="preserve">, </w:t>
            </w:r>
            <w:r w:rsidRPr="006D350A">
              <w:rPr>
                <w:color w:val="000000"/>
                <w:sz w:val="24"/>
                <w:szCs w:val="24"/>
                <w:lang w:eastAsia="ru-RU" w:bidi="ar-SA"/>
              </w:rPr>
              <w:t>1-Т (проф)</w:t>
            </w:r>
            <w:r w:rsidRPr="00A20FF9">
              <w:rPr>
                <w:color w:val="000000"/>
                <w:sz w:val="24"/>
                <w:szCs w:val="24"/>
                <w:lang w:eastAsia="ru-RU" w:bidi="ar-SA"/>
              </w:rPr>
              <w:t xml:space="preserve">) </w:t>
            </w:r>
          </w:p>
          <w:p w:rsidR="00844848" w:rsidRPr="00BD28C3" w:rsidRDefault="00844848" w:rsidP="00B92B6E">
            <w:pPr>
              <w:jc w:val="both"/>
              <w:rPr>
                <w:b/>
                <w:i/>
                <w:sz w:val="28"/>
                <w:szCs w:val="28"/>
              </w:rPr>
            </w:pPr>
            <w:r w:rsidRPr="00A20FF9">
              <w:rPr>
                <w:b/>
                <w:sz w:val="24"/>
                <w:szCs w:val="24"/>
              </w:rPr>
              <w:t>2.3.6</w:t>
            </w:r>
            <w:r w:rsidRPr="00A20FF9">
              <w:rPr>
                <w:sz w:val="24"/>
                <w:szCs w:val="24"/>
              </w:rPr>
              <w:t xml:space="preserve">. </w:t>
            </w:r>
            <w:r w:rsidR="00B92B6E">
              <w:rPr>
                <w:sz w:val="24"/>
                <w:szCs w:val="24"/>
              </w:rPr>
              <w:t>С</w:t>
            </w:r>
            <w:r w:rsidRPr="00A20FF9">
              <w:rPr>
                <w:sz w:val="24"/>
                <w:szCs w:val="24"/>
              </w:rPr>
              <w:t>труктур</w:t>
            </w:r>
            <w:r w:rsidR="00B92B6E">
              <w:rPr>
                <w:sz w:val="24"/>
                <w:szCs w:val="24"/>
              </w:rPr>
              <w:t>а</w:t>
            </w:r>
            <w:r w:rsidRPr="00A20FF9">
              <w:rPr>
                <w:sz w:val="24"/>
                <w:szCs w:val="24"/>
              </w:rPr>
              <w:t xml:space="preserve"> затрат </w:t>
            </w:r>
            <w:r w:rsidR="00B92B6E">
              <w:rPr>
                <w:sz w:val="24"/>
                <w:szCs w:val="24"/>
              </w:rPr>
              <w:t xml:space="preserve">и факторы, влияющие на </w:t>
            </w:r>
            <w:r w:rsidRPr="00A20FF9">
              <w:rPr>
                <w:sz w:val="24"/>
                <w:szCs w:val="24"/>
              </w:rPr>
              <w:t>бюджет профильной организации на поиск, привлечение, подбор и отбор персонала</w:t>
            </w:r>
            <w:r w:rsidR="00B92B6E">
              <w:rPr>
                <w:sz w:val="24"/>
                <w:szCs w:val="24"/>
              </w:rPr>
              <w:t>.</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Pr="00860A23">
        <w:rPr>
          <w:b/>
          <w:sz w:val="28"/>
          <w:szCs w:val="28"/>
        </w:rPr>
        <w:t>УЧЕБН</w:t>
      </w:r>
      <w:r>
        <w:rPr>
          <w:b/>
          <w:sz w:val="28"/>
          <w:szCs w:val="28"/>
        </w:rPr>
        <w:t xml:space="preserve">АЯ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Вид практики: Учебная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FB2F98">
        <w:rPr>
          <w:sz w:val="28"/>
          <w:szCs w:val="28"/>
        </w:rPr>
        <w:t>Ознакомительная</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BF1B2D"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e"/>
        <w:jc w:val="center"/>
        <w:rPr>
          <w:b/>
          <w:sz w:val="28"/>
          <w:szCs w:val="28"/>
        </w:rPr>
      </w:pPr>
      <w:r>
        <w:rPr>
          <w:b/>
          <w:sz w:val="28"/>
          <w:szCs w:val="28"/>
        </w:rPr>
        <w:t>(</w:t>
      </w:r>
      <w:r w:rsidRPr="00860A23">
        <w:rPr>
          <w:b/>
          <w:sz w:val="28"/>
          <w:szCs w:val="28"/>
        </w:rPr>
        <w:t xml:space="preserve"> учебн</w:t>
      </w:r>
      <w:r>
        <w:rPr>
          <w:b/>
          <w:sz w:val="28"/>
          <w:szCs w:val="28"/>
        </w:rPr>
        <w:t>ая</w:t>
      </w:r>
      <w:r w:rsidRPr="00860A23">
        <w:rPr>
          <w:b/>
          <w:sz w:val="28"/>
          <w:szCs w:val="28"/>
        </w:rPr>
        <w:t xml:space="preserve"> практик</w:t>
      </w:r>
      <w:r>
        <w:rPr>
          <w:b/>
          <w:sz w:val="28"/>
          <w:szCs w:val="28"/>
        </w:rPr>
        <w:t>а)</w:t>
      </w:r>
    </w:p>
    <w:p w:rsidR="00FB2F98" w:rsidRDefault="00FB2F98" w:rsidP="00FB2F98">
      <w:pPr>
        <w:pStyle w:val="ae"/>
        <w:jc w:val="center"/>
        <w:rPr>
          <w:b/>
          <w:sz w:val="28"/>
          <w:szCs w:val="28"/>
        </w:rPr>
      </w:pPr>
    </w:p>
    <w:p w:rsidR="005D2CF5" w:rsidRPr="00BD28C3" w:rsidRDefault="00FB2F98" w:rsidP="00FB2F98">
      <w:pPr>
        <w:pStyle w:val="ae"/>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e"/>
        <w:jc w:val="center"/>
        <w:rPr>
          <w:sz w:val="20"/>
          <w:szCs w:val="20"/>
        </w:rPr>
      </w:pPr>
      <w:r w:rsidRPr="00BD28C3">
        <w:rPr>
          <w:sz w:val="20"/>
          <w:szCs w:val="20"/>
        </w:rPr>
        <w:t>Фамилия, Имя, Отчество студента (-ки)</w:t>
      </w:r>
    </w:p>
    <w:p w:rsidR="005D2CF5" w:rsidRPr="00BD28C3" w:rsidRDefault="005D2CF5" w:rsidP="0037725E">
      <w:pPr>
        <w:pStyle w:val="ae"/>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 xml:space="preserve">Направление подготовки: </w:t>
      </w:r>
      <w:r w:rsidR="00295603">
        <w:rPr>
          <w:sz w:val="28"/>
          <w:szCs w:val="28"/>
        </w:rPr>
        <w:t xml:space="preserve">38.03.03 </w:t>
      </w:r>
      <w:r w:rsidRPr="00BD28C3">
        <w:rPr>
          <w:sz w:val="28"/>
          <w:szCs w:val="28"/>
        </w:rPr>
        <w:t>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«Деятельность по обеспечению персоналом»</w:t>
      </w:r>
    </w:p>
    <w:p w:rsidR="00005B80" w:rsidRPr="00BD28C3" w:rsidRDefault="00005B80" w:rsidP="00EA3FF1">
      <w:pPr>
        <w:numPr>
          <w:ilvl w:val="0"/>
          <w:numId w:val="4"/>
        </w:numPr>
        <w:ind w:left="0"/>
        <w:jc w:val="both"/>
        <w:rPr>
          <w:sz w:val="28"/>
          <w:szCs w:val="28"/>
        </w:rPr>
      </w:pPr>
      <w:r w:rsidRPr="00BD28C3">
        <w:rPr>
          <w:sz w:val="28"/>
          <w:szCs w:val="28"/>
        </w:rPr>
        <w:t>Вид практики: Учебная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FB2F98">
        <w:rPr>
          <w:sz w:val="28"/>
          <w:szCs w:val="28"/>
        </w:rPr>
        <w:t>Ознакомительная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для практической подготовки при реализации учебной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jc w:val="both"/>
              <w:rPr>
                <w:b/>
                <w:i/>
                <w:sz w:val="28"/>
                <w:szCs w:val="28"/>
              </w:rPr>
            </w:pPr>
            <w:r w:rsidRPr="002A40F6">
              <w:t xml:space="preserve">1.1 Общие сведения об (наименование базы практики)  </w:t>
            </w:r>
          </w:p>
        </w:tc>
      </w:tr>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jc w:val="both"/>
              <w:rPr>
                <w:b/>
                <w:i/>
                <w:sz w:val="28"/>
                <w:szCs w:val="28"/>
              </w:rPr>
            </w:pPr>
            <w:r w:rsidRPr="002A40F6">
              <w:t xml:space="preserve">1.2 Сведения об истории организации, философия, миссия организации </w:t>
            </w:r>
          </w:p>
        </w:tc>
      </w:tr>
      <w:tr w:rsidR="002A40F6" w:rsidRPr="002A40F6" w:rsidTr="002A40F6">
        <w:tc>
          <w:tcPr>
            <w:tcW w:w="9606" w:type="dxa"/>
            <w:shd w:val="clear" w:color="auto" w:fill="auto"/>
          </w:tcPr>
          <w:p w:rsidR="002A40F6" w:rsidRPr="002A40F6" w:rsidRDefault="002A40F6" w:rsidP="002A40F6">
            <w:pPr>
              <w:pStyle w:val="a7"/>
              <w:ind w:left="0"/>
              <w:jc w:val="both"/>
              <w:rPr>
                <w:b/>
                <w:i/>
              </w:rPr>
            </w:pPr>
            <w:r w:rsidRPr="002A40F6">
              <w:rPr>
                <w:sz w:val="24"/>
                <w:szCs w:val="24"/>
              </w:rPr>
              <w:t>1.3 Организационно-правовая форма и организационная структура (наименование базы практики)</w:t>
            </w:r>
          </w:p>
        </w:tc>
      </w:tr>
      <w:tr w:rsidR="002A40F6" w:rsidRPr="002A40F6" w:rsidTr="002A40F6">
        <w:tc>
          <w:tcPr>
            <w:tcW w:w="9606" w:type="dxa"/>
            <w:shd w:val="clear" w:color="auto" w:fill="auto"/>
          </w:tcPr>
          <w:p w:rsidR="002A40F6" w:rsidRPr="002A40F6" w:rsidRDefault="002A40F6" w:rsidP="002A40F6">
            <w:pPr>
              <w:pStyle w:val="a7"/>
              <w:ind w:left="0"/>
              <w:jc w:val="both"/>
              <w:rPr>
                <w:b/>
                <w:i/>
              </w:rPr>
            </w:pPr>
            <w:r w:rsidRPr="002A40F6">
              <w:rPr>
                <w:sz w:val="24"/>
                <w:szCs w:val="24"/>
              </w:rPr>
              <w:t>1.4 Нормативно-правовое обеспечение деятельности (наименование базы практики)</w:t>
            </w:r>
          </w:p>
        </w:tc>
      </w:tr>
      <w:tr w:rsidR="002A40F6" w:rsidRPr="002A40F6" w:rsidTr="002A40F6">
        <w:tc>
          <w:tcPr>
            <w:tcW w:w="9606" w:type="dxa"/>
            <w:shd w:val="clear" w:color="auto" w:fill="auto"/>
          </w:tcPr>
          <w:p w:rsidR="002A40F6" w:rsidRPr="002A40F6" w:rsidRDefault="002A40F6" w:rsidP="002A40F6">
            <w:pPr>
              <w:jc w:val="both"/>
              <w:rPr>
                <w:b/>
                <w:i/>
                <w:sz w:val="28"/>
                <w:szCs w:val="28"/>
              </w:rPr>
            </w:pPr>
            <w:r w:rsidRPr="002A40F6">
              <w:rPr>
                <w:sz w:val="24"/>
                <w:szCs w:val="24"/>
              </w:rPr>
              <w:t>1.5 И</w:t>
            </w:r>
            <w:r w:rsidRPr="002A40F6">
              <w:rPr>
                <w:iCs/>
                <w:sz w:val="24"/>
                <w:szCs w:val="24"/>
              </w:rPr>
              <w:t xml:space="preserve">нформационные технологии и программные средства, которые применяются в организации </w:t>
            </w:r>
            <w:r w:rsidRPr="002A40F6">
              <w:rPr>
                <w:sz w:val="24"/>
                <w:szCs w:val="24"/>
              </w:rPr>
              <w:t>(наименование базы практики)</w:t>
            </w: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2A40F6">
        <w:tc>
          <w:tcPr>
            <w:tcW w:w="9606" w:type="dxa"/>
            <w:shd w:val="clear" w:color="auto" w:fill="auto"/>
          </w:tcPr>
          <w:p w:rsidR="002A40F6" w:rsidRPr="00A20FF9" w:rsidRDefault="002A40F6" w:rsidP="002A40F6">
            <w:pPr>
              <w:tabs>
                <w:tab w:val="left" w:pos="1134"/>
              </w:tabs>
              <w:jc w:val="both"/>
              <w:rPr>
                <w:sz w:val="24"/>
                <w:szCs w:val="24"/>
              </w:rPr>
            </w:pPr>
            <w:r w:rsidRPr="00844848">
              <w:rPr>
                <w:rStyle w:val="fontstyle01"/>
                <w:rFonts w:ascii="Times New Roman" w:hAnsi="Times New Roman"/>
              </w:rPr>
              <w:t xml:space="preserve">2.1. </w:t>
            </w:r>
            <w:r>
              <w:rPr>
                <w:b/>
                <w:sz w:val="24"/>
                <w:szCs w:val="24"/>
              </w:rPr>
              <w:t>О</w:t>
            </w:r>
            <w:r w:rsidRPr="00844848">
              <w:rPr>
                <w:b/>
                <w:sz w:val="24"/>
                <w:szCs w:val="24"/>
              </w:rPr>
              <w:t>бщие тенденции на рынке труда и в отдельной отрасли, конкретной профессии (должности, специальности).</w:t>
            </w:r>
          </w:p>
          <w:p w:rsidR="002A40F6" w:rsidRPr="00A20FF9" w:rsidRDefault="002A40F6" w:rsidP="002A40F6">
            <w:pPr>
              <w:jc w:val="both"/>
              <w:rPr>
                <w:sz w:val="24"/>
                <w:szCs w:val="24"/>
              </w:rPr>
            </w:pPr>
            <w:r w:rsidRPr="00A20FF9">
              <w:rPr>
                <w:iCs/>
                <w:sz w:val="24"/>
                <w:szCs w:val="24"/>
              </w:rPr>
              <w:t xml:space="preserve">2.1.1. </w:t>
            </w:r>
            <w:r w:rsidRPr="00A20FF9">
              <w:rPr>
                <w:sz w:val="24"/>
                <w:szCs w:val="24"/>
              </w:rPr>
              <w:t>Основные тенденции на рынке труда и в отдельной отрасли, конкретной профессии (должности, специальности).</w:t>
            </w:r>
          </w:p>
          <w:p w:rsidR="002A40F6" w:rsidRPr="00A20FF9" w:rsidRDefault="002A40F6" w:rsidP="002A40F6">
            <w:pPr>
              <w:pStyle w:val="aa"/>
              <w:spacing w:before="0" w:beforeAutospacing="0" w:after="0" w:afterAutospacing="0"/>
              <w:jc w:val="both"/>
              <w:rPr>
                <w:i/>
              </w:rPr>
            </w:pPr>
            <w:r w:rsidRPr="00A20FF9">
              <w:t xml:space="preserve">2.1.2. </w:t>
            </w:r>
            <w:r>
              <w:t>Л</w:t>
            </w:r>
            <w:r w:rsidRPr="00A20FF9">
              <w:t xml:space="preserve">окальные нормативные акты организации, регулирующие порядок подбора персонала. </w:t>
            </w:r>
          </w:p>
          <w:p w:rsidR="002A40F6" w:rsidRPr="00A20FF9" w:rsidRDefault="002A40F6" w:rsidP="002A40F6">
            <w:pPr>
              <w:pStyle w:val="aa"/>
              <w:spacing w:before="0" w:beforeAutospacing="0" w:after="0" w:afterAutospacing="0"/>
              <w:jc w:val="both"/>
            </w:pPr>
            <w:r w:rsidRPr="00A20FF9">
              <w:rPr>
                <w:i/>
              </w:rPr>
              <w:t>2.1.3.</w:t>
            </w:r>
            <w:r w:rsidRPr="00A20FF9">
              <w:t xml:space="preserve"> Методы и инструментарий сбора, обработки и анализа данных для решения задач в сфере управления персоналом.</w:t>
            </w:r>
          </w:p>
          <w:p w:rsidR="002A40F6" w:rsidRPr="00A20FF9" w:rsidRDefault="002A40F6" w:rsidP="002A40F6">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2A40F6" w:rsidRPr="00BD28C3" w:rsidRDefault="002A40F6" w:rsidP="002A40F6">
            <w:pPr>
              <w:jc w:val="both"/>
              <w:rPr>
                <w:b/>
                <w:i/>
                <w:sz w:val="28"/>
                <w:szCs w:val="28"/>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r>
      <w:tr w:rsidR="002A40F6" w:rsidRPr="00BD28C3" w:rsidTr="002A40F6">
        <w:tc>
          <w:tcPr>
            <w:tcW w:w="9606" w:type="dxa"/>
            <w:shd w:val="clear" w:color="auto" w:fill="auto"/>
          </w:tcPr>
          <w:p w:rsidR="002A40F6" w:rsidRPr="00A20FF9" w:rsidRDefault="002A40F6" w:rsidP="002A40F6">
            <w:pPr>
              <w:pStyle w:val="aa"/>
              <w:spacing w:before="0" w:beforeAutospacing="0" w:after="0" w:afterAutospacing="0"/>
              <w:jc w:val="both"/>
              <w:rPr>
                <w:b/>
              </w:rPr>
            </w:pPr>
            <w:r w:rsidRPr="00A20FF9">
              <w:rPr>
                <w:b/>
              </w:rPr>
              <w:t>2.2.</w:t>
            </w:r>
            <w:r w:rsidRPr="00A20FF9">
              <w:t xml:space="preserve"> </w:t>
            </w:r>
            <w:r>
              <w:rPr>
                <w:b/>
              </w:rPr>
              <w:t>П</w:t>
            </w:r>
            <w:r w:rsidRPr="00A20FF9">
              <w:rPr>
                <w:b/>
              </w:rPr>
              <w:t>о-статейн</w:t>
            </w:r>
            <w:r>
              <w:rPr>
                <w:b/>
              </w:rPr>
              <w:t>ый анализ</w:t>
            </w:r>
            <w:r w:rsidRPr="00A20FF9">
              <w:rPr>
                <w:b/>
              </w:rPr>
              <w:t xml:space="preserve"> требовани</w:t>
            </w:r>
            <w:r>
              <w:rPr>
                <w:b/>
              </w:rPr>
              <w:t>й</w:t>
            </w:r>
            <w:r w:rsidRPr="00A20FF9">
              <w:rPr>
                <w:b/>
              </w:rPr>
              <w:t xml:space="preserve"> </w:t>
            </w:r>
            <w:r w:rsidRPr="00A20FF9">
              <w:rPr>
                <w:b/>
                <w:color w:val="0A0A0A"/>
                <w:shd w:val="clear" w:color="auto" w:fill="F7F7F7"/>
              </w:rPr>
              <w:t>ФЗ от </w:t>
            </w:r>
            <w:r w:rsidRPr="00A20FF9">
              <w:rPr>
                <w:b/>
              </w:rPr>
              <w:t>19.04.1991</w:t>
            </w:r>
            <w:r w:rsidRPr="00A20FF9">
              <w:rPr>
                <w:b/>
                <w:color w:val="0A0A0A"/>
                <w:shd w:val="clear" w:color="auto" w:fill="F7F7F7"/>
              </w:rPr>
              <w:t> N 1032–1 «О занятости населения РФ» (в ред. от </w:t>
            </w:r>
            <w:r w:rsidRPr="00A20FF9">
              <w:rPr>
                <w:b/>
              </w:rPr>
              <w:t>22.12.2014</w:t>
            </w:r>
            <w:r w:rsidRPr="00A20FF9">
              <w:rPr>
                <w:b/>
                <w:color w:val="0A0A0A"/>
                <w:shd w:val="clear" w:color="auto" w:fill="F7F7F7"/>
              </w:rPr>
              <w:t>) в части обязанностей работодателей содействовать проведению государственной политики занятости населения.</w:t>
            </w:r>
          </w:p>
          <w:p w:rsidR="002A40F6" w:rsidRDefault="002A40F6" w:rsidP="002A40F6">
            <w:pPr>
              <w:jc w:val="both"/>
              <w:rPr>
                <w:sz w:val="24"/>
                <w:szCs w:val="24"/>
              </w:rPr>
            </w:pPr>
            <w:r w:rsidRPr="00A20FF9">
              <w:rPr>
                <w:sz w:val="24"/>
                <w:szCs w:val="24"/>
              </w:rPr>
              <w:t xml:space="preserve">2.2.1 </w:t>
            </w:r>
            <w:r>
              <w:rPr>
                <w:sz w:val="24"/>
                <w:szCs w:val="24"/>
              </w:rPr>
              <w:t>П</w:t>
            </w:r>
            <w:r w:rsidRPr="00A20FF9">
              <w:rPr>
                <w:sz w:val="24"/>
                <w:szCs w:val="24"/>
              </w:rPr>
              <w:t xml:space="preserve">ринципы составления требований к кандидатам на вакантные должности (профессии, специальности). </w:t>
            </w:r>
          </w:p>
          <w:p w:rsidR="002A40F6" w:rsidRPr="00BD28C3" w:rsidRDefault="002A40F6" w:rsidP="002A40F6">
            <w:pPr>
              <w:jc w:val="both"/>
              <w:rPr>
                <w:b/>
                <w:i/>
                <w:sz w:val="28"/>
                <w:szCs w:val="28"/>
              </w:rPr>
            </w:pPr>
            <w:r w:rsidRPr="00A20FF9">
              <w:rPr>
                <w:b/>
                <w:i/>
                <w:color w:val="0A0A0A"/>
                <w:sz w:val="24"/>
                <w:szCs w:val="24"/>
                <w:shd w:val="clear" w:color="auto" w:fill="F7F7F7"/>
              </w:rPr>
              <w:t xml:space="preserve">2.2.2. </w:t>
            </w:r>
            <w:r>
              <w:rPr>
                <w:color w:val="0A0A0A"/>
                <w:sz w:val="24"/>
                <w:szCs w:val="24"/>
                <w:shd w:val="clear" w:color="auto" w:fill="F7F7F7"/>
              </w:rPr>
              <w:t xml:space="preserve">Правила представления </w:t>
            </w:r>
            <w:r w:rsidRPr="00A20FF9">
              <w:rPr>
                <w:color w:val="0A0A0A"/>
                <w:sz w:val="24"/>
                <w:szCs w:val="24"/>
                <w:shd w:val="clear" w:color="auto" w:fill="F7F7F7"/>
              </w:rPr>
              <w:t xml:space="preserve">информации о вакансиях в Службу занятости. </w:t>
            </w:r>
          </w:p>
        </w:tc>
      </w:tr>
      <w:tr w:rsidR="002A40F6" w:rsidRPr="00BD28C3" w:rsidTr="002A40F6">
        <w:tc>
          <w:tcPr>
            <w:tcW w:w="9606" w:type="dxa"/>
            <w:shd w:val="clear" w:color="auto" w:fill="auto"/>
          </w:tcPr>
          <w:p w:rsidR="002A40F6" w:rsidRPr="00A20FF9" w:rsidRDefault="002A40F6" w:rsidP="002A40F6">
            <w:pPr>
              <w:jc w:val="both"/>
              <w:rPr>
                <w:b/>
                <w:sz w:val="24"/>
                <w:szCs w:val="24"/>
              </w:rPr>
            </w:pPr>
            <w:r w:rsidRPr="00A20FF9">
              <w:rPr>
                <w:rStyle w:val="ac"/>
                <w:sz w:val="24"/>
                <w:szCs w:val="24"/>
              </w:rPr>
              <w:t xml:space="preserve">2.3. </w:t>
            </w:r>
            <w:r>
              <w:rPr>
                <w:rStyle w:val="ac"/>
                <w:sz w:val="24"/>
                <w:szCs w:val="24"/>
              </w:rPr>
              <w:t>С</w:t>
            </w:r>
            <w:r w:rsidRPr="00A20FF9">
              <w:rPr>
                <w:b/>
                <w:sz w:val="24"/>
                <w:szCs w:val="24"/>
              </w:rPr>
              <w:t xml:space="preserve">овременные технологии и методы оперативного управления персоналом и документооборот. </w:t>
            </w:r>
          </w:p>
          <w:p w:rsidR="002A40F6" w:rsidRPr="00A20FF9" w:rsidRDefault="002A40F6" w:rsidP="002A40F6">
            <w:pPr>
              <w:jc w:val="both"/>
              <w:rPr>
                <w:i/>
                <w:sz w:val="24"/>
                <w:szCs w:val="24"/>
              </w:rPr>
            </w:pPr>
            <w:r w:rsidRPr="00A20FF9">
              <w:rPr>
                <w:sz w:val="24"/>
                <w:szCs w:val="24"/>
              </w:rPr>
              <w:t xml:space="preserve">2.3.1. </w:t>
            </w:r>
            <w:r>
              <w:rPr>
                <w:sz w:val="24"/>
                <w:szCs w:val="24"/>
              </w:rPr>
              <w:t>О</w:t>
            </w:r>
            <w:r w:rsidRPr="00A20FF9">
              <w:rPr>
                <w:sz w:val="24"/>
                <w:szCs w:val="24"/>
              </w:rPr>
              <w:t>сновные показатели, характеризующие управление персоналом в профильной организации.</w:t>
            </w:r>
          </w:p>
          <w:p w:rsidR="002A40F6" w:rsidRPr="00A20FF9" w:rsidRDefault="002A40F6" w:rsidP="002A40F6">
            <w:pPr>
              <w:jc w:val="both"/>
              <w:rPr>
                <w:sz w:val="24"/>
                <w:szCs w:val="24"/>
              </w:rPr>
            </w:pPr>
            <w:r w:rsidRPr="00A20FF9">
              <w:rPr>
                <w:sz w:val="24"/>
                <w:szCs w:val="24"/>
              </w:rPr>
              <w:t xml:space="preserve">2.3.2. </w:t>
            </w:r>
            <w:r>
              <w:rPr>
                <w:sz w:val="24"/>
                <w:szCs w:val="24"/>
              </w:rPr>
              <w:t>С</w:t>
            </w:r>
            <w:r w:rsidRPr="00A20FF9">
              <w:rPr>
                <w:sz w:val="24"/>
                <w:szCs w:val="24"/>
              </w:rPr>
              <w:t>оциальные процессы и отношения в коллективе</w:t>
            </w:r>
          </w:p>
          <w:p w:rsidR="002A40F6" w:rsidRPr="00A20FF9" w:rsidRDefault="002A40F6" w:rsidP="002A40F6">
            <w:pPr>
              <w:tabs>
                <w:tab w:val="left" w:pos="1134"/>
              </w:tabs>
              <w:jc w:val="both"/>
              <w:rPr>
                <w:iCs/>
                <w:sz w:val="24"/>
                <w:szCs w:val="24"/>
              </w:rPr>
            </w:pPr>
            <w:r w:rsidRPr="00A20FF9">
              <w:rPr>
                <w:sz w:val="24"/>
                <w:szCs w:val="24"/>
              </w:rPr>
              <w:t xml:space="preserve">2.3.3. </w:t>
            </w:r>
            <w:r>
              <w:rPr>
                <w:sz w:val="24"/>
                <w:szCs w:val="24"/>
              </w:rPr>
              <w:t>Т</w:t>
            </w:r>
            <w:r w:rsidRPr="00A20FF9">
              <w:rPr>
                <w:sz w:val="24"/>
                <w:szCs w:val="24"/>
              </w:rPr>
              <w:t xml:space="preserve">ехнологии, методы и методики проведения анализа и систематизации документов и информации в профильной организации. </w:t>
            </w:r>
            <w:r>
              <w:rPr>
                <w:sz w:val="24"/>
                <w:szCs w:val="24"/>
              </w:rPr>
              <w:t>Р</w:t>
            </w:r>
            <w:r w:rsidRPr="00A20FF9">
              <w:rPr>
                <w:sz w:val="24"/>
                <w:szCs w:val="24"/>
              </w:rPr>
              <w:t>егламентирующие и учетные документы в сфере оперативного управления персоналом.</w:t>
            </w:r>
          </w:p>
          <w:p w:rsidR="002A40F6" w:rsidRPr="00A20FF9" w:rsidRDefault="002A40F6" w:rsidP="002A40F6">
            <w:pPr>
              <w:jc w:val="both"/>
              <w:rPr>
                <w:sz w:val="24"/>
                <w:szCs w:val="24"/>
              </w:rPr>
            </w:pPr>
            <w:r w:rsidRPr="00A20FF9">
              <w:rPr>
                <w:sz w:val="24"/>
                <w:szCs w:val="24"/>
              </w:rPr>
              <w:t xml:space="preserve">2.3.4. </w:t>
            </w:r>
            <w:r>
              <w:rPr>
                <w:sz w:val="24"/>
                <w:szCs w:val="24"/>
              </w:rPr>
              <w:t>П</w:t>
            </w:r>
            <w:r w:rsidRPr="00A20FF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2A40F6" w:rsidRDefault="002A40F6" w:rsidP="002A40F6">
            <w:pPr>
              <w:jc w:val="both"/>
              <w:rPr>
                <w:color w:val="000000"/>
                <w:sz w:val="24"/>
                <w:szCs w:val="24"/>
                <w:lang w:eastAsia="ru-RU" w:bidi="ar-SA"/>
              </w:rPr>
            </w:pPr>
            <w:r w:rsidRPr="00A20FF9">
              <w:rPr>
                <w:sz w:val="24"/>
                <w:szCs w:val="24"/>
              </w:rPr>
              <w:t xml:space="preserve">2.3.5. </w:t>
            </w:r>
            <w:r>
              <w:rPr>
                <w:sz w:val="24"/>
                <w:szCs w:val="24"/>
              </w:rPr>
              <w:t>О</w:t>
            </w:r>
            <w:r w:rsidRPr="00A20FF9">
              <w:rPr>
                <w:sz w:val="24"/>
                <w:szCs w:val="24"/>
              </w:rPr>
              <w:t xml:space="preserve">сновные отчеты по кадрам, предусмотренные Российским законодательством и нормативными регламентами (Для ПФР: </w:t>
            </w:r>
            <w:r w:rsidRPr="00A20FF9">
              <w:rPr>
                <w:color w:val="000000"/>
                <w:sz w:val="24"/>
                <w:szCs w:val="24"/>
                <w:shd w:val="clear" w:color="auto" w:fill="FFFFFF"/>
              </w:rPr>
              <w:t xml:space="preserve">СЗВ-М, СЗВ-СТАЖ, СЗВ-ТД; Статистические отчеты: П-4, </w:t>
            </w:r>
            <w:r w:rsidRPr="006D350A">
              <w:rPr>
                <w:color w:val="000000"/>
                <w:sz w:val="24"/>
                <w:szCs w:val="24"/>
                <w:lang w:eastAsia="ru-RU" w:bidi="ar-SA"/>
              </w:rPr>
              <w:t>П-4 (НЗ)</w:t>
            </w:r>
            <w:r w:rsidRPr="00A20FF9">
              <w:rPr>
                <w:color w:val="000000"/>
                <w:sz w:val="24"/>
                <w:szCs w:val="24"/>
                <w:lang w:eastAsia="ru-RU" w:bidi="ar-SA"/>
              </w:rPr>
              <w:t xml:space="preserve">, </w:t>
            </w:r>
            <w:r w:rsidRPr="006D350A">
              <w:rPr>
                <w:color w:val="000000"/>
                <w:sz w:val="24"/>
                <w:szCs w:val="24"/>
                <w:lang w:eastAsia="ru-RU" w:bidi="ar-SA"/>
              </w:rPr>
              <w:t>1-Т</w:t>
            </w:r>
            <w:r w:rsidRPr="00A20FF9">
              <w:rPr>
                <w:color w:val="000000"/>
                <w:sz w:val="24"/>
                <w:szCs w:val="24"/>
                <w:lang w:eastAsia="ru-RU" w:bidi="ar-SA"/>
              </w:rPr>
              <w:t xml:space="preserve">, </w:t>
            </w:r>
            <w:r w:rsidRPr="006D350A">
              <w:rPr>
                <w:color w:val="000000"/>
                <w:sz w:val="24"/>
                <w:szCs w:val="24"/>
                <w:lang w:eastAsia="ru-RU" w:bidi="ar-SA"/>
              </w:rPr>
              <w:t>1 кадры</w:t>
            </w:r>
            <w:r w:rsidRPr="00A20FF9">
              <w:rPr>
                <w:color w:val="000000"/>
                <w:sz w:val="24"/>
                <w:szCs w:val="24"/>
                <w:lang w:eastAsia="ru-RU" w:bidi="ar-SA"/>
              </w:rPr>
              <w:t xml:space="preserve">, </w:t>
            </w:r>
            <w:r w:rsidRPr="006D350A">
              <w:rPr>
                <w:color w:val="000000"/>
                <w:sz w:val="24"/>
                <w:szCs w:val="24"/>
                <w:lang w:eastAsia="ru-RU" w:bidi="ar-SA"/>
              </w:rPr>
              <w:t>Форма №1</w:t>
            </w:r>
            <w:r w:rsidRPr="00A20FF9">
              <w:rPr>
                <w:color w:val="000000"/>
                <w:sz w:val="24"/>
                <w:szCs w:val="24"/>
                <w:lang w:eastAsia="ru-RU" w:bidi="ar-SA"/>
              </w:rPr>
              <w:t xml:space="preserve">, </w:t>
            </w:r>
            <w:r w:rsidRPr="006D350A">
              <w:rPr>
                <w:color w:val="000000"/>
                <w:sz w:val="24"/>
                <w:szCs w:val="24"/>
                <w:lang w:eastAsia="ru-RU" w:bidi="ar-SA"/>
              </w:rPr>
              <w:t>57-Т</w:t>
            </w:r>
            <w:r w:rsidRPr="00A20FF9">
              <w:rPr>
                <w:color w:val="000000"/>
                <w:sz w:val="24"/>
                <w:szCs w:val="24"/>
                <w:lang w:eastAsia="ru-RU" w:bidi="ar-SA"/>
              </w:rPr>
              <w:t xml:space="preserve">, </w:t>
            </w:r>
            <w:r w:rsidRPr="006D350A">
              <w:rPr>
                <w:color w:val="000000"/>
                <w:sz w:val="24"/>
                <w:szCs w:val="24"/>
                <w:lang w:eastAsia="ru-RU" w:bidi="ar-SA"/>
              </w:rPr>
              <w:t>1-Т (проф)</w:t>
            </w:r>
            <w:r w:rsidRPr="00A20FF9">
              <w:rPr>
                <w:color w:val="000000"/>
                <w:sz w:val="24"/>
                <w:szCs w:val="24"/>
                <w:lang w:eastAsia="ru-RU" w:bidi="ar-SA"/>
              </w:rPr>
              <w:t xml:space="preserve">) </w:t>
            </w:r>
          </w:p>
          <w:p w:rsidR="002A40F6" w:rsidRPr="00BD28C3" w:rsidRDefault="002A40F6" w:rsidP="002A40F6">
            <w:pPr>
              <w:jc w:val="both"/>
              <w:rPr>
                <w:b/>
                <w:i/>
                <w:sz w:val="28"/>
                <w:szCs w:val="28"/>
              </w:rPr>
            </w:pPr>
            <w:r w:rsidRPr="00A20FF9">
              <w:rPr>
                <w:b/>
                <w:sz w:val="24"/>
                <w:szCs w:val="24"/>
              </w:rPr>
              <w:t>2.3.6</w:t>
            </w:r>
            <w:r w:rsidRPr="00A20FF9">
              <w:rPr>
                <w:sz w:val="24"/>
                <w:szCs w:val="24"/>
              </w:rPr>
              <w:t xml:space="preserve">. </w:t>
            </w:r>
            <w:r>
              <w:rPr>
                <w:sz w:val="24"/>
                <w:szCs w:val="24"/>
              </w:rPr>
              <w:t>С</w:t>
            </w:r>
            <w:r w:rsidRPr="00A20FF9">
              <w:rPr>
                <w:sz w:val="24"/>
                <w:szCs w:val="24"/>
              </w:rPr>
              <w:t>труктур</w:t>
            </w:r>
            <w:r>
              <w:rPr>
                <w:sz w:val="24"/>
                <w:szCs w:val="24"/>
              </w:rPr>
              <w:t>а</w:t>
            </w:r>
            <w:r w:rsidRPr="00A20FF9">
              <w:rPr>
                <w:sz w:val="24"/>
                <w:szCs w:val="24"/>
              </w:rPr>
              <w:t xml:space="preserve"> затрат </w:t>
            </w:r>
            <w:r>
              <w:rPr>
                <w:sz w:val="24"/>
                <w:szCs w:val="24"/>
              </w:rPr>
              <w:t xml:space="preserve">и факторы, влияющие на </w:t>
            </w:r>
            <w:r w:rsidRPr="00A20FF9">
              <w:rPr>
                <w:sz w:val="24"/>
                <w:szCs w:val="24"/>
              </w:rPr>
              <w:t>бюджет профильной организации на поиск, привлечение, подбор и отбор персонала</w:t>
            </w:r>
            <w:r>
              <w:rPr>
                <w:sz w:val="24"/>
                <w:szCs w:val="24"/>
              </w:rPr>
              <w:t>.</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УЧЕБН</w:t>
      </w:r>
      <w:r>
        <w:rPr>
          <w:b/>
          <w:sz w:val="24"/>
          <w:szCs w:val="24"/>
        </w:rPr>
        <w:t>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a"/>
              <w:spacing w:before="0" w:beforeAutospacing="0" w:after="0" w:afterAutospacing="0"/>
              <w:jc w:val="both"/>
              <w:rPr>
                <w:i/>
                <w:sz w:val="22"/>
                <w:szCs w:val="22"/>
              </w:rPr>
            </w:pPr>
            <w:r w:rsidRPr="005A7FDF">
              <w:rPr>
                <w:i/>
                <w:sz w:val="22"/>
                <w:szCs w:val="22"/>
              </w:rPr>
              <w:t xml:space="preserve">Анализ </w:t>
            </w:r>
            <w:r w:rsidR="002A40F6" w:rsidRPr="005A7FDF">
              <w:rPr>
                <w:b/>
                <w:sz w:val="22"/>
                <w:szCs w:val="22"/>
              </w:rPr>
              <w:t>общих сведений об организации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r w:rsidRPr="005A7FDF">
              <w:rPr>
                <w:b/>
                <w:sz w:val="22"/>
                <w:szCs w:val="22"/>
              </w:rPr>
              <w:t xml:space="preserve">Анализ </w:t>
            </w:r>
            <w:r w:rsidRPr="005A7FDF">
              <w:rPr>
                <w:sz w:val="22"/>
                <w:szCs w:val="22"/>
              </w:rPr>
              <w:t>общих тенденций на рынке труда и в отдельной отрасли, конкретной профессии (должности, специальности).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a"/>
              <w:spacing w:before="0" w:beforeAutospacing="0" w:after="0" w:afterAutospacing="0"/>
              <w:jc w:val="both"/>
              <w:rPr>
                <w:b/>
                <w:i/>
                <w:sz w:val="22"/>
                <w:szCs w:val="22"/>
              </w:rPr>
            </w:pPr>
            <w:r w:rsidRPr="005A7FDF">
              <w:rPr>
                <w:sz w:val="22"/>
                <w:szCs w:val="22"/>
              </w:rPr>
              <w:t xml:space="preserve">Анализ локальных нормативных акты организации, регулирующие порядок подбора персонала. </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7"/>
              <w:ind w:left="0"/>
              <w:jc w:val="both"/>
              <w:rPr>
                <w:b/>
                <w:i/>
                <w:sz w:val="22"/>
                <w:szCs w:val="22"/>
              </w:rPr>
            </w:pPr>
            <w:r w:rsidRPr="005A7FDF">
              <w:rPr>
                <w:sz w:val="22"/>
                <w:szCs w:val="22"/>
              </w:rPr>
              <w:t>Изучение методов и инструментария сбора, обработки и анализа данных для решения задач в сфере управления персоналом.</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tabs>
                <w:tab w:val="left" w:pos="1134"/>
              </w:tabs>
              <w:jc w:val="both"/>
              <w:rPr>
                <w:b/>
                <w:i/>
                <w:sz w:val="22"/>
                <w:szCs w:val="22"/>
              </w:rPr>
            </w:pPr>
            <w:r w:rsidRPr="005A7FDF">
              <w:rPr>
                <w:sz w:val="22"/>
                <w:szCs w:val="22"/>
              </w:rPr>
              <w:t>Изучение методов проверки информации о кандидатах на вакантные должности (профессии, специальности)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jc w:val="both"/>
              <w:rPr>
                <w:b/>
                <w:i/>
                <w:sz w:val="22"/>
                <w:szCs w:val="22"/>
              </w:rPr>
            </w:pPr>
            <w:r w:rsidRPr="005A7FDF">
              <w:rPr>
                <w:sz w:val="22"/>
                <w:szCs w:val="22"/>
              </w:rPr>
              <w:t>Изучение алгоритма поиска, привлечения, подбора и отбора персонала на вакантные должности (профессии, специальности) и информирования кандидатов о результатах отбора.</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jc w:val="both"/>
              <w:rPr>
                <w:b/>
                <w:i/>
                <w:sz w:val="22"/>
                <w:szCs w:val="22"/>
              </w:rPr>
            </w:pPr>
            <w:r w:rsidRPr="005A7FDF">
              <w:rPr>
                <w:b/>
                <w:sz w:val="22"/>
                <w:szCs w:val="22"/>
              </w:rPr>
              <w:t xml:space="preserve">Анализ требования </w:t>
            </w:r>
            <w:r w:rsidRPr="005A7FDF">
              <w:rPr>
                <w:b/>
                <w:color w:val="0A0A0A"/>
                <w:sz w:val="22"/>
                <w:szCs w:val="22"/>
                <w:shd w:val="clear" w:color="auto" w:fill="F7F7F7"/>
              </w:rPr>
              <w:t>ФЗ от </w:t>
            </w:r>
            <w:r w:rsidRPr="005A7FDF">
              <w:rPr>
                <w:b/>
                <w:sz w:val="22"/>
                <w:szCs w:val="22"/>
              </w:rPr>
              <w:t>19.04.1991</w:t>
            </w:r>
            <w:r w:rsidRPr="005A7FDF">
              <w:rPr>
                <w:b/>
                <w:color w:val="0A0A0A"/>
                <w:sz w:val="22"/>
                <w:szCs w:val="22"/>
                <w:shd w:val="clear" w:color="auto" w:fill="F7F7F7"/>
              </w:rPr>
              <w:t> N 1032–1 «О занятости населения РФ» (в ред. от </w:t>
            </w:r>
            <w:r w:rsidRPr="005A7FDF">
              <w:rPr>
                <w:b/>
                <w:sz w:val="22"/>
                <w:szCs w:val="22"/>
              </w:rPr>
              <w:t>22.12.2014</w:t>
            </w:r>
            <w:r w:rsidRPr="005A7FDF">
              <w:rPr>
                <w:b/>
                <w:color w:val="0A0A0A"/>
                <w:sz w:val="22"/>
                <w:szCs w:val="22"/>
                <w:shd w:val="clear" w:color="auto" w:fill="F7F7F7"/>
              </w:rPr>
              <w:t>) в части обязанностей работодателей содействовать проведению государственной политики занятости населения.</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jc w:val="both"/>
              <w:rPr>
                <w:b/>
                <w:i/>
                <w:sz w:val="22"/>
                <w:szCs w:val="22"/>
              </w:rPr>
            </w:pPr>
            <w:r w:rsidRPr="005A7FDF">
              <w:rPr>
                <w:sz w:val="22"/>
                <w:szCs w:val="22"/>
              </w:rPr>
              <w:t>Изучение принципов составления требований к кандидатам на вакантные должности (профессии, специальности).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jc w:val="both"/>
              <w:rPr>
                <w:b/>
                <w:i/>
                <w:sz w:val="22"/>
                <w:szCs w:val="22"/>
              </w:rPr>
            </w:pPr>
            <w:r w:rsidRPr="005A7FDF">
              <w:rPr>
                <w:b/>
                <w:i/>
                <w:color w:val="0A0A0A"/>
                <w:sz w:val="22"/>
                <w:szCs w:val="22"/>
                <w:shd w:val="clear" w:color="auto" w:fill="F7F7F7"/>
              </w:rPr>
              <w:t>Изучение правил представления информации о вакансиях в Службу занятости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jc w:val="both"/>
              <w:rPr>
                <w:b/>
                <w:i/>
                <w:sz w:val="22"/>
                <w:szCs w:val="22"/>
              </w:rPr>
            </w:pPr>
            <w:r w:rsidRPr="005A7FDF">
              <w:rPr>
                <w:rStyle w:val="ac"/>
                <w:sz w:val="22"/>
                <w:szCs w:val="22"/>
              </w:rPr>
              <w:t>Анализ</w:t>
            </w:r>
            <w:r w:rsidRPr="005A7FDF">
              <w:rPr>
                <w:rStyle w:val="ac"/>
                <w:b w:val="0"/>
                <w:sz w:val="22"/>
                <w:szCs w:val="22"/>
              </w:rPr>
              <w:t xml:space="preserve"> </w:t>
            </w:r>
            <w:r w:rsidRPr="005A7FDF">
              <w:rPr>
                <w:b/>
                <w:sz w:val="22"/>
                <w:szCs w:val="22"/>
              </w:rPr>
              <w:t>современных технологий и методов оперативного управления персоналом и документооборот.</w:t>
            </w: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BC7770"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Анализ основных показателей, характеризующих управление персоналом в профильной организации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Анализ социальных процессов и отношений в коллективе</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Изучение технологий, методов и методик проведения анализа и систематизации документов и информации в профильной организации. Анализ регламентирующих и учетных документов в сфере оперативного управления персоналом</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Изучение порядка оформления, ведения и хранения документации, связанной с поиском, привлечением, подбором и отбором персонала на вакантные должности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Изучение основных отчетов по кадрам, предусмотренные Российским законодательством и нормативными регламентами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Анализ структуры затрат и факторов, влияющих на бюджет профильной организации на поиск, привлечение, подбор и отбор персонала.</w:t>
            </w: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FB2F98" w:rsidRPr="00BB3BB3">
        <w:rPr>
          <w:sz w:val="24"/>
          <w:szCs w:val="24"/>
          <w:shd w:val="clear" w:color="auto" w:fill="FFFFFF"/>
        </w:rPr>
        <w:t>учебн</w:t>
      </w:r>
      <w:r w:rsidR="00FB2F98">
        <w:rPr>
          <w:sz w:val="24"/>
          <w:szCs w:val="24"/>
          <w:shd w:val="clear" w:color="auto" w:fill="FFFFFF"/>
        </w:rPr>
        <w:t>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a"/>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a"/>
        <w:shd w:val="clear" w:color="auto" w:fill="FFFFFF"/>
        <w:spacing w:before="0" w:beforeAutospacing="0" w:after="0" w:afterAutospacing="0"/>
        <w:ind w:firstLine="567"/>
        <w:jc w:val="both"/>
        <w:rPr>
          <w:color w:val="000000"/>
        </w:rPr>
      </w:pPr>
    </w:p>
    <w:p w:rsidR="00FB2F98" w:rsidRPr="00A27B4F" w:rsidRDefault="00FB2F98" w:rsidP="00FB2F98">
      <w:pPr>
        <w:pStyle w:val="aa"/>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a"/>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d"/>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Pr="00A27B4F">
        <w:rPr>
          <w:b/>
          <w:sz w:val="24"/>
          <w:szCs w:val="24"/>
        </w:rPr>
        <w:t>УЧЕБН</w:t>
      </w:r>
      <w:r>
        <w:rPr>
          <w:b/>
          <w:sz w:val="24"/>
          <w:szCs w:val="24"/>
        </w:rPr>
        <w:t>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Вид практики: Учебная практика</w:t>
      </w:r>
    </w:p>
    <w:p w:rsidR="00E3322B" w:rsidRPr="00BD28C3" w:rsidRDefault="00E3322B" w:rsidP="00E3322B">
      <w:pPr>
        <w:jc w:val="both"/>
        <w:rPr>
          <w:sz w:val="24"/>
          <w:szCs w:val="24"/>
        </w:rPr>
      </w:pPr>
      <w:r w:rsidRPr="00BD28C3">
        <w:rPr>
          <w:sz w:val="24"/>
          <w:szCs w:val="24"/>
        </w:rPr>
        <w:t xml:space="preserve">Тип практики: </w:t>
      </w:r>
      <w:r w:rsidR="008D4018">
        <w:rPr>
          <w:sz w:val="24"/>
          <w:szCs w:val="24"/>
        </w:rPr>
        <w:t>Ознакомительная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BC7770"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jc w:val="both"/>
              <w:rPr>
                <w:b/>
                <w:i/>
                <w:sz w:val="28"/>
                <w:szCs w:val="28"/>
              </w:rPr>
            </w:pPr>
            <w:r w:rsidRPr="002A40F6">
              <w:t xml:space="preserve">1.1 Общие сведения об (наименование базы практики)  </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jc w:val="both"/>
              <w:rPr>
                <w:b/>
                <w:i/>
                <w:sz w:val="28"/>
                <w:szCs w:val="28"/>
              </w:rPr>
            </w:pPr>
            <w:r w:rsidRPr="002A40F6">
              <w:t xml:space="preserve">1.2 Сведения об истории организации, философия, миссия организации </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7"/>
              <w:ind w:left="0"/>
              <w:jc w:val="both"/>
              <w:rPr>
                <w:b/>
                <w:i/>
              </w:rPr>
            </w:pPr>
            <w:r w:rsidRPr="002A40F6">
              <w:rPr>
                <w:sz w:val="24"/>
                <w:szCs w:val="24"/>
              </w:rPr>
              <w:t>1.3 Организационно-правовая форма и организационная структура (наименование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7"/>
              <w:ind w:left="0"/>
              <w:jc w:val="both"/>
              <w:rPr>
                <w:b/>
                <w:i/>
              </w:rPr>
            </w:pPr>
            <w:r w:rsidRPr="002A40F6">
              <w:rPr>
                <w:sz w:val="24"/>
                <w:szCs w:val="24"/>
              </w:rPr>
              <w:t>1.4 Нормативно-правовое обеспечение деятельности (наименование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r w:rsidRPr="002A40F6">
              <w:rPr>
                <w:sz w:val="24"/>
                <w:szCs w:val="24"/>
              </w:rPr>
              <w:t>1.5 И</w:t>
            </w:r>
            <w:r w:rsidRPr="002A40F6">
              <w:rPr>
                <w:iCs/>
                <w:sz w:val="24"/>
                <w:szCs w:val="24"/>
              </w:rPr>
              <w:t xml:space="preserve">нформационные технологии и программные средства, которые применяются в организации </w:t>
            </w:r>
            <w:r w:rsidRPr="002A40F6">
              <w:rPr>
                <w:sz w:val="24"/>
                <w:szCs w:val="24"/>
              </w:rPr>
              <w:t>(наименование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A20FF9" w:rsidRDefault="002A40F6" w:rsidP="002A40F6">
            <w:pPr>
              <w:tabs>
                <w:tab w:val="left" w:pos="1134"/>
              </w:tabs>
              <w:jc w:val="both"/>
              <w:rPr>
                <w:sz w:val="24"/>
                <w:szCs w:val="24"/>
              </w:rPr>
            </w:pPr>
            <w:r w:rsidRPr="00844848">
              <w:rPr>
                <w:rStyle w:val="fontstyle01"/>
                <w:rFonts w:ascii="Times New Roman" w:hAnsi="Times New Roman"/>
              </w:rPr>
              <w:t xml:space="preserve">2.1. </w:t>
            </w:r>
            <w:r>
              <w:rPr>
                <w:b/>
                <w:sz w:val="24"/>
                <w:szCs w:val="24"/>
              </w:rPr>
              <w:t>О</w:t>
            </w:r>
            <w:r w:rsidRPr="00844848">
              <w:rPr>
                <w:b/>
                <w:sz w:val="24"/>
                <w:szCs w:val="24"/>
              </w:rPr>
              <w:t>бщие тенденции на рынке труда и в отдельной отрасли, конкретной профессии (должности, специальности).</w:t>
            </w:r>
          </w:p>
          <w:p w:rsidR="002A40F6" w:rsidRPr="00A20FF9" w:rsidRDefault="002A40F6" w:rsidP="002A40F6">
            <w:pPr>
              <w:jc w:val="both"/>
              <w:rPr>
                <w:sz w:val="24"/>
                <w:szCs w:val="24"/>
              </w:rPr>
            </w:pPr>
            <w:r w:rsidRPr="00A20FF9">
              <w:rPr>
                <w:iCs/>
                <w:sz w:val="24"/>
                <w:szCs w:val="24"/>
              </w:rPr>
              <w:t xml:space="preserve">2.1.1. </w:t>
            </w:r>
            <w:r w:rsidRPr="00A20FF9">
              <w:rPr>
                <w:sz w:val="24"/>
                <w:szCs w:val="24"/>
              </w:rPr>
              <w:t>Основные тенденции на рынке труда и в отдельной отрасли, конкретной профессии (должности, специальности).</w:t>
            </w:r>
          </w:p>
          <w:p w:rsidR="002A40F6" w:rsidRPr="00A20FF9" w:rsidRDefault="002A40F6" w:rsidP="002A40F6">
            <w:pPr>
              <w:pStyle w:val="aa"/>
              <w:spacing w:before="0" w:beforeAutospacing="0" w:after="0" w:afterAutospacing="0"/>
              <w:jc w:val="both"/>
              <w:rPr>
                <w:i/>
              </w:rPr>
            </w:pPr>
            <w:r w:rsidRPr="00A20FF9">
              <w:t xml:space="preserve">2.1.2. </w:t>
            </w:r>
            <w:r>
              <w:t>Л</w:t>
            </w:r>
            <w:r w:rsidRPr="00A20FF9">
              <w:t xml:space="preserve">окальные нормативные акты организации, регулирующие порядок подбора персонала. </w:t>
            </w:r>
          </w:p>
          <w:p w:rsidR="002A40F6" w:rsidRPr="00A20FF9" w:rsidRDefault="002A40F6" w:rsidP="002A40F6">
            <w:pPr>
              <w:pStyle w:val="aa"/>
              <w:spacing w:before="0" w:beforeAutospacing="0" w:after="0" w:afterAutospacing="0"/>
              <w:jc w:val="both"/>
            </w:pPr>
            <w:r w:rsidRPr="00A20FF9">
              <w:rPr>
                <w:i/>
              </w:rPr>
              <w:t>2.1.3.</w:t>
            </w:r>
            <w:r w:rsidRPr="00A20FF9">
              <w:t xml:space="preserve"> Методы и инструментарий сбора, обработки и анализа данных для решения задач в сфере управления персоналом.</w:t>
            </w:r>
          </w:p>
          <w:p w:rsidR="002A40F6" w:rsidRPr="00A20FF9" w:rsidRDefault="002A40F6" w:rsidP="002A40F6">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2A40F6" w:rsidRPr="00BD28C3" w:rsidRDefault="002A40F6" w:rsidP="002A40F6">
            <w:pPr>
              <w:jc w:val="both"/>
              <w:rPr>
                <w:b/>
                <w:i/>
                <w:sz w:val="28"/>
                <w:szCs w:val="28"/>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A20FF9" w:rsidRDefault="002A40F6" w:rsidP="002A40F6">
            <w:pPr>
              <w:pStyle w:val="aa"/>
              <w:spacing w:before="0" w:beforeAutospacing="0" w:after="0" w:afterAutospacing="0"/>
              <w:jc w:val="both"/>
              <w:rPr>
                <w:b/>
              </w:rPr>
            </w:pPr>
            <w:r w:rsidRPr="00A20FF9">
              <w:rPr>
                <w:b/>
              </w:rPr>
              <w:t>2.2.</w:t>
            </w:r>
            <w:r w:rsidRPr="00A20FF9">
              <w:t xml:space="preserve"> </w:t>
            </w:r>
            <w:r>
              <w:rPr>
                <w:b/>
              </w:rPr>
              <w:t>П</w:t>
            </w:r>
            <w:r w:rsidRPr="00A20FF9">
              <w:rPr>
                <w:b/>
              </w:rPr>
              <w:t>о-статейн</w:t>
            </w:r>
            <w:r>
              <w:rPr>
                <w:b/>
              </w:rPr>
              <w:t>ый анализ</w:t>
            </w:r>
            <w:r w:rsidRPr="00A20FF9">
              <w:rPr>
                <w:b/>
              </w:rPr>
              <w:t xml:space="preserve"> требовани</w:t>
            </w:r>
            <w:r>
              <w:rPr>
                <w:b/>
              </w:rPr>
              <w:t>й</w:t>
            </w:r>
            <w:r w:rsidRPr="00A20FF9">
              <w:rPr>
                <w:b/>
              </w:rPr>
              <w:t xml:space="preserve"> </w:t>
            </w:r>
            <w:r w:rsidRPr="00A20FF9">
              <w:rPr>
                <w:b/>
                <w:color w:val="0A0A0A"/>
                <w:shd w:val="clear" w:color="auto" w:fill="F7F7F7"/>
              </w:rPr>
              <w:t>ФЗ от </w:t>
            </w:r>
            <w:r w:rsidRPr="00A20FF9">
              <w:rPr>
                <w:b/>
              </w:rPr>
              <w:t>19.04.1991</w:t>
            </w:r>
            <w:r w:rsidRPr="00A20FF9">
              <w:rPr>
                <w:b/>
                <w:color w:val="0A0A0A"/>
                <w:shd w:val="clear" w:color="auto" w:fill="F7F7F7"/>
              </w:rPr>
              <w:t> N 1032–1 «О занятости населения РФ» (в ред. от </w:t>
            </w:r>
            <w:r w:rsidRPr="00A20FF9">
              <w:rPr>
                <w:b/>
              </w:rPr>
              <w:t>22.12.2014</w:t>
            </w:r>
            <w:r w:rsidRPr="00A20FF9">
              <w:rPr>
                <w:b/>
                <w:color w:val="0A0A0A"/>
                <w:shd w:val="clear" w:color="auto" w:fill="F7F7F7"/>
              </w:rPr>
              <w:t>) в части обязанностей работодателей содействовать проведению государственной политики занятости населения.</w:t>
            </w:r>
          </w:p>
          <w:p w:rsidR="002A40F6" w:rsidRDefault="002A40F6" w:rsidP="002A40F6">
            <w:pPr>
              <w:jc w:val="both"/>
              <w:rPr>
                <w:sz w:val="24"/>
                <w:szCs w:val="24"/>
              </w:rPr>
            </w:pPr>
            <w:r w:rsidRPr="00A20FF9">
              <w:rPr>
                <w:sz w:val="24"/>
                <w:szCs w:val="24"/>
              </w:rPr>
              <w:t xml:space="preserve">2.2.1 </w:t>
            </w:r>
            <w:r>
              <w:rPr>
                <w:sz w:val="24"/>
                <w:szCs w:val="24"/>
              </w:rPr>
              <w:t>П</w:t>
            </w:r>
            <w:r w:rsidRPr="00A20FF9">
              <w:rPr>
                <w:sz w:val="24"/>
                <w:szCs w:val="24"/>
              </w:rPr>
              <w:t xml:space="preserve">ринципы составления требований к кандидатам на вакантные должности (профессии, специальности). </w:t>
            </w:r>
          </w:p>
          <w:p w:rsidR="002A40F6" w:rsidRPr="00BD28C3" w:rsidRDefault="002A40F6" w:rsidP="002A40F6">
            <w:pPr>
              <w:jc w:val="both"/>
              <w:rPr>
                <w:b/>
                <w:i/>
                <w:sz w:val="28"/>
                <w:szCs w:val="28"/>
              </w:rPr>
            </w:pPr>
            <w:r w:rsidRPr="00A20FF9">
              <w:rPr>
                <w:b/>
                <w:i/>
                <w:color w:val="0A0A0A"/>
                <w:sz w:val="24"/>
                <w:szCs w:val="24"/>
                <w:shd w:val="clear" w:color="auto" w:fill="F7F7F7"/>
              </w:rPr>
              <w:t xml:space="preserve">2.2.2. </w:t>
            </w:r>
            <w:r>
              <w:rPr>
                <w:color w:val="0A0A0A"/>
                <w:sz w:val="24"/>
                <w:szCs w:val="24"/>
                <w:shd w:val="clear" w:color="auto" w:fill="F7F7F7"/>
              </w:rPr>
              <w:t xml:space="preserve">Правила представления </w:t>
            </w:r>
            <w:r w:rsidRPr="00A20FF9">
              <w:rPr>
                <w:color w:val="0A0A0A"/>
                <w:sz w:val="24"/>
                <w:szCs w:val="24"/>
                <w:shd w:val="clear" w:color="auto" w:fill="F7F7F7"/>
              </w:rPr>
              <w:t xml:space="preserve">информации о вакансиях в Службу занятости. </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A20FF9" w:rsidRDefault="002A40F6" w:rsidP="002A40F6">
            <w:pPr>
              <w:jc w:val="both"/>
              <w:rPr>
                <w:b/>
                <w:sz w:val="24"/>
                <w:szCs w:val="24"/>
              </w:rPr>
            </w:pPr>
            <w:r w:rsidRPr="00A20FF9">
              <w:rPr>
                <w:rStyle w:val="ac"/>
                <w:sz w:val="24"/>
                <w:szCs w:val="24"/>
              </w:rPr>
              <w:t xml:space="preserve">2.3. </w:t>
            </w:r>
            <w:r>
              <w:rPr>
                <w:rStyle w:val="ac"/>
                <w:sz w:val="24"/>
                <w:szCs w:val="24"/>
              </w:rPr>
              <w:t>С</w:t>
            </w:r>
            <w:r w:rsidRPr="00A20FF9">
              <w:rPr>
                <w:b/>
                <w:sz w:val="24"/>
                <w:szCs w:val="24"/>
              </w:rPr>
              <w:t xml:space="preserve">овременные технологии и методы оперативного управления персоналом и документооборот. </w:t>
            </w:r>
          </w:p>
          <w:p w:rsidR="002A40F6" w:rsidRPr="00A20FF9" w:rsidRDefault="002A40F6" w:rsidP="002A40F6">
            <w:pPr>
              <w:jc w:val="both"/>
              <w:rPr>
                <w:i/>
                <w:sz w:val="24"/>
                <w:szCs w:val="24"/>
              </w:rPr>
            </w:pPr>
            <w:r w:rsidRPr="00A20FF9">
              <w:rPr>
                <w:sz w:val="24"/>
                <w:szCs w:val="24"/>
              </w:rPr>
              <w:t xml:space="preserve">2.3.1. </w:t>
            </w:r>
            <w:r>
              <w:rPr>
                <w:sz w:val="24"/>
                <w:szCs w:val="24"/>
              </w:rPr>
              <w:t>О</w:t>
            </w:r>
            <w:r w:rsidRPr="00A20FF9">
              <w:rPr>
                <w:sz w:val="24"/>
                <w:szCs w:val="24"/>
              </w:rPr>
              <w:t>сновные показатели, характеризующие управление персоналом в профильной организации.</w:t>
            </w:r>
          </w:p>
          <w:p w:rsidR="002A40F6" w:rsidRPr="00A20FF9" w:rsidRDefault="002A40F6" w:rsidP="002A40F6">
            <w:pPr>
              <w:jc w:val="both"/>
              <w:rPr>
                <w:sz w:val="24"/>
                <w:szCs w:val="24"/>
              </w:rPr>
            </w:pPr>
            <w:r w:rsidRPr="00A20FF9">
              <w:rPr>
                <w:sz w:val="24"/>
                <w:szCs w:val="24"/>
              </w:rPr>
              <w:t xml:space="preserve">2.3.2. </w:t>
            </w:r>
            <w:r>
              <w:rPr>
                <w:sz w:val="24"/>
                <w:szCs w:val="24"/>
              </w:rPr>
              <w:t>С</w:t>
            </w:r>
            <w:r w:rsidRPr="00A20FF9">
              <w:rPr>
                <w:sz w:val="24"/>
                <w:szCs w:val="24"/>
              </w:rPr>
              <w:t>оциальные процессы и отношения в коллективе</w:t>
            </w:r>
          </w:p>
          <w:p w:rsidR="002A40F6" w:rsidRPr="00A20FF9" w:rsidRDefault="002A40F6" w:rsidP="002A40F6">
            <w:pPr>
              <w:tabs>
                <w:tab w:val="left" w:pos="1134"/>
              </w:tabs>
              <w:jc w:val="both"/>
              <w:rPr>
                <w:iCs/>
                <w:sz w:val="24"/>
                <w:szCs w:val="24"/>
              </w:rPr>
            </w:pPr>
            <w:r w:rsidRPr="00A20FF9">
              <w:rPr>
                <w:sz w:val="24"/>
                <w:szCs w:val="24"/>
              </w:rPr>
              <w:t xml:space="preserve">2.3.3. </w:t>
            </w:r>
            <w:r>
              <w:rPr>
                <w:sz w:val="24"/>
                <w:szCs w:val="24"/>
              </w:rPr>
              <w:t>Т</w:t>
            </w:r>
            <w:r w:rsidRPr="00A20FF9">
              <w:rPr>
                <w:sz w:val="24"/>
                <w:szCs w:val="24"/>
              </w:rPr>
              <w:t xml:space="preserve">ехнологии, методы и методики проведения анализа и систематизации документов и информации в профильной организации. </w:t>
            </w:r>
            <w:r>
              <w:rPr>
                <w:sz w:val="24"/>
                <w:szCs w:val="24"/>
              </w:rPr>
              <w:t>Р</w:t>
            </w:r>
            <w:r w:rsidRPr="00A20FF9">
              <w:rPr>
                <w:sz w:val="24"/>
                <w:szCs w:val="24"/>
              </w:rPr>
              <w:t>егламентирующие и учетные документы в сфере оперативного управления персоналом.</w:t>
            </w:r>
          </w:p>
          <w:p w:rsidR="002A40F6" w:rsidRPr="00A20FF9" w:rsidRDefault="002A40F6" w:rsidP="002A40F6">
            <w:pPr>
              <w:jc w:val="both"/>
              <w:rPr>
                <w:sz w:val="24"/>
                <w:szCs w:val="24"/>
              </w:rPr>
            </w:pPr>
            <w:r w:rsidRPr="00A20FF9">
              <w:rPr>
                <w:sz w:val="24"/>
                <w:szCs w:val="24"/>
              </w:rPr>
              <w:t xml:space="preserve">2.3.4. </w:t>
            </w:r>
            <w:r>
              <w:rPr>
                <w:sz w:val="24"/>
                <w:szCs w:val="24"/>
              </w:rPr>
              <w:t>П</w:t>
            </w:r>
            <w:r w:rsidRPr="00A20FF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2A40F6" w:rsidRDefault="002A40F6" w:rsidP="002A40F6">
            <w:pPr>
              <w:jc w:val="both"/>
              <w:rPr>
                <w:color w:val="000000"/>
                <w:sz w:val="24"/>
                <w:szCs w:val="24"/>
                <w:lang w:eastAsia="ru-RU" w:bidi="ar-SA"/>
              </w:rPr>
            </w:pPr>
            <w:r w:rsidRPr="00A20FF9">
              <w:rPr>
                <w:sz w:val="24"/>
                <w:szCs w:val="24"/>
              </w:rPr>
              <w:t xml:space="preserve">2.3.5. </w:t>
            </w:r>
            <w:r>
              <w:rPr>
                <w:sz w:val="24"/>
                <w:szCs w:val="24"/>
              </w:rPr>
              <w:t>О</w:t>
            </w:r>
            <w:r w:rsidRPr="00A20FF9">
              <w:rPr>
                <w:sz w:val="24"/>
                <w:szCs w:val="24"/>
              </w:rPr>
              <w:t xml:space="preserve">сновные отчеты по кадрам, предусмотренные Российским законодательством и нормативными регламентами (Для ПФР: </w:t>
            </w:r>
            <w:r w:rsidRPr="00A20FF9">
              <w:rPr>
                <w:color w:val="000000"/>
                <w:sz w:val="24"/>
                <w:szCs w:val="24"/>
                <w:shd w:val="clear" w:color="auto" w:fill="FFFFFF"/>
              </w:rPr>
              <w:t xml:space="preserve">СЗВ-М, СЗВ-СТАЖ, СЗВ-ТД; Статистические отчеты: П-4, </w:t>
            </w:r>
            <w:r w:rsidRPr="006D350A">
              <w:rPr>
                <w:color w:val="000000"/>
                <w:sz w:val="24"/>
                <w:szCs w:val="24"/>
                <w:lang w:eastAsia="ru-RU" w:bidi="ar-SA"/>
              </w:rPr>
              <w:t>П-4 (НЗ)</w:t>
            </w:r>
            <w:r w:rsidRPr="00A20FF9">
              <w:rPr>
                <w:color w:val="000000"/>
                <w:sz w:val="24"/>
                <w:szCs w:val="24"/>
                <w:lang w:eastAsia="ru-RU" w:bidi="ar-SA"/>
              </w:rPr>
              <w:t xml:space="preserve">, </w:t>
            </w:r>
            <w:r w:rsidRPr="006D350A">
              <w:rPr>
                <w:color w:val="000000"/>
                <w:sz w:val="24"/>
                <w:szCs w:val="24"/>
                <w:lang w:eastAsia="ru-RU" w:bidi="ar-SA"/>
              </w:rPr>
              <w:t>1-Т</w:t>
            </w:r>
            <w:r w:rsidRPr="00A20FF9">
              <w:rPr>
                <w:color w:val="000000"/>
                <w:sz w:val="24"/>
                <w:szCs w:val="24"/>
                <w:lang w:eastAsia="ru-RU" w:bidi="ar-SA"/>
              </w:rPr>
              <w:t xml:space="preserve">, </w:t>
            </w:r>
            <w:r w:rsidRPr="006D350A">
              <w:rPr>
                <w:color w:val="000000"/>
                <w:sz w:val="24"/>
                <w:szCs w:val="24"/>
                <w:lang w:eastAsia="ru-RU" w:bidi="ar-SA"/>
              </w:rPr>
              <w:t>1 кадры</w:t>
            </w:r>
            <w:r w:rsidRPr="00A20FF9">
              <w:rPr>
                <w:color w:val="000000"/>
                <w:sz w:val="24"/>
                <w:szCs w:val="24"/>
                <w:lang w:eastAsia="ru-RU" w:bidi="ar-SA"/>
              </w:rPr>
              <w:t xml:space="preserve">, </w:t>
            </w:r>
            <w:r w:rsidRPr="006D350A">
              <w:rPr>
                <w:color w:val="000000"/>
                <w:sz w:val="24"/>
                <w:szCs w:val="24"/>
                <w:lang w:eastAsia="ru-RU" w:bidi="ar-SA"/>
              </w:rPr>
              <w:t>Форма №1</w:t>
            </w:r>
            <w:r w:rsidRPr="00A20FF9">
              <w:rPr>
                <w:color w:val="000000"/>
                <w:sz w:val="24"/>
                <w:szCs w:val="24"/>
                <w:lang w:eastAsia="ru-RU" w:bidi="ar-SA"/>
              </w:rPr>
              <w:t xml:space="preserve">, </w:t>
            </w:r>
            <w:r w:rsidRPr="006D350A">
              <w:rPr>
                <w:color w:val="000000"/>
                <w:sz w:val="24"/>
                <w:szCs w:val="24"/>
                <w:lang w:eastAsia="ru-RU" w:bidi="ar-SA"/>
              </w:rPr>
              <w:t>57-Т</w:t>
            </w:r>
            <w:r w:rsidRPr="00A20FF9">
              <w:rPr>
                <w:color w:val="000000"/>
                <w:sz w:val="24"/>
                <w:szCs w:val="24"/>
                <w:lang w:eastAsia="ru-RU" w:bidi="ar-SA"/>
              </w:rPr>
              <w:t xml:space="preserve">, </w:t>
            </w:r>
            <w:r w:rsidRPr="006D350A">
              <w:rPr>
                <w:color w:val="000000"/>
                <w:sz w:val="24"/>
                <w:szCs w:val="24"/>
                <w:lang w:eastAsia="ru-RU" w:bidi="ar-SA"/>
              </w:rPr>
              <w:t>1-Т (проф)</w:t>
            </w:r>
            <w:r w:rsidRPr="00A20FF9">
              <w:rPr>
                <w:color w:val="000000"/>
                <w:sz w:val="24"/>
                <w:szCs w:val="24"/>
                <w:lang w:eastAsia="ru-RU" w:bidi="ar-SA"/>
              </w:rPr>
              <w:t xml:space="preserve">) </w:t>
            </w:r>
          </w:p>
          <w:p w:rsidR="002A40F6" w:rsidRPr="00BD28C3" w:rsidRDefault="002A40F6" w:rsidP="002A40F6">
            <w:pPr>
              <w:jc w:val="both"/>
              <w:rPr>
                <w:b/>
                <w:i/>
                <w:sz w:val="28"/>
                <w:szCs w:val="28"/>
              </w:rPr>
            </w:pPr>
            <w:r w:rsidRPr="00A20FF9">
              <w:rPr>
                <w:b/>
                <w:sz w:val="24"/>
                <w:szCs w:val="24"/>
              </w:rPr>
              <w:t>2.3.6</w:t>
            </w:r>
            <w:r w:rsidRPr="00A20FF9">
              <w:rPr>
                <w:sz w:val="24"/>
                <w:szCs w:val="24"/>
              </w:rPr>
              <w:t xml:space="preserve">. </w:t>
            </w:r>
            <w:r>
              <w:rPr>
                <w:sz w:val="24"/>
                <w:szCs w:val="24"/>
              </w:rPr>
              <w:t>С</w:t>
            </w:r>
            <w:r w:rsidRPr="00A20FF9">
              <w:rPr>
                <w:sz w:val="24"/>
                <w:szCs w:val="24"/>
              </w:rPr>
              <w:t>труктур</w:t>
            </w:r>
            <w:r>
              <w:rPr>
                <w:sz w:val="24"/>
                <w:szCs w:val="24"/>
              </w:rPr>
              <w:t>а</w:t>
            </w:r>
            <w:r w:rsidRPr="00A20FF9">
              <w:rPr>
                <w:sz w:val="24"/>
                <w:szCs w:val="24"/>
              </w:rPr>
              <w:t xml:space="preserve"> затрат </w:t>
            </w:r>
            <w:r>
              <w:rPr>
                <w:sz w:val="24"/>
                <w:szCs w:val="24"/>
              </w:rPr>
              <w:t xml:space="preserve">и факторы, влияющие на </w:t>
            </w:r>
            <w:r w:rsidRPr="00A20FF9">
              <w:rPr>
                <w:sz w:val="24"/>
                <w:szCs w:val="24"/>
              </w:rPr>
              <w:t>бюджет профильной организации на поиск, привлечение, подбор и отбор персонала</w:t>
            </w:r>
            <w:r>
              <w:rPr>
                <w:sz w:val="24"/>
                <w:szCs w:val="24"/>
              </w:rPr>
              <w:t>.</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FA1DC4" w:rsidRDefault="000E11B8" w:rsidP="00E3322B">
      <w:pPr>
        <w:spacing w:before="240"/>
        <w:ind w:left="5103" w:firstLine="426"/>
        <w:rPr>
          <w:sz w:val="24"/>
          <w:szCs w:val="24"/>
        </w:rPr>
      </w:pPr>
      <w:r w:rsidRPr="00FA1DC4">
        <w:rPr>
          <w:b/>
          <w:sz w:val="24"/>
          <w:szCs w:val="24"/>
        </w:rPr>
        <w:t>М.П</w:t>
      </w:r>
      <w:r w:rsidRPr="00FA1DC4">
        <w:rPr>
          <w:sz w:val="24"/>
          <w:szCs w:val="24"/>
        </w:rPr>
        <w:t>.</w:t>
      </w:r>
    </w:p>
    <w:p w:rsidR="00D7153E" w:rsidRPr="00BD28C3" w:rsidRDefault="00D7153E" w:rsidP="00236B9F">
      <w:pPr>
        <w:spacing w:line="360" w:lineRule="auto"/>
        <w:jc w:val="center"/>
        <w:rPr>
          <w:bCs/>
          <w:sz w:val="28"/>
          <w:szCs w:val="28"/>
        </w:rPr>
      </w:pPr>
      <w:r w:rsidRPr="00FA1DC4">
        <w:rPr>
          <w:sz w:val="24"/>
          <w:szCs w:val="24"/>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программы в форме практической подготовки при реализации учебной практики</w:t>
      </w:r>
      <w:r w:rsidRPr="00BB3BB3">
        <w:rPr>
          <w:sz w:val="28"/>
          <w:szCs w:val="28"/>
        </w:rPr>
        <w:t xml:space="preserve"> </w:t>
      </w:r>
      <w:r>
        <w:rPr>
          <w:sz w:val="28"/>
          <w:szCs w:val="28"/>
        </w:rPr>
        <w:t>(ознакомительн</w:t>
      </w:r>
      <w:r w:rsidR="0008715C">
        <w:rPr>
          <w:sz w:val="28"/>
          <w:szCs w:val="28"/>
        </w:rPr>
        <w:t>ой</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d"/>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3BA" w:rsidRDefault="002B53BA" w:rsidP="00E6065B">
      <w:r>
        <w:separator/>
      </w:r>
    </w:p>
  </w:endnote>
  <w:endnote w:type="continuationSeparator" w:id="0">
    <w:p w:rsidR="002B53BA" w:rsidRDefault="002B53BA"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BF1B2D">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3BA" w:rsidRDefault="002B53BA" w:rsidP="00E6065B">
      <w:r>
        <w:separator/>
      </w:r>
    </w:p>
  </w:footnote>
  <w:footnote w:type="continuationSeparator" w:id="0">
    <w:p w:rsidR="002B53BA" w:rsidRDefault="002B53BA" w:rsidP="00E6065B">
      <w:r>
        <w:continuationSeparator/>
      </w:r>
    </w:p>
  </w:footnote>
  <w:footnote w:id="1">
    <w:p w:rsidR="002A40F6" w:rsidRPr="007F44BD" w:rsidRDefault="002A40F6">
      <w:pPr>
        <w:pStyle w:val="aff0"/>
      </w:pPr>
      <w:r>
        <w:rPr>
          <w:rStyle w:val="afd"/>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27"/>
  </w:num>
  <w:num w:numId="5">
    <w:abstractNumId w:val="29"/>
  </w:num>
  <w:num w:numId="6">
    <w:abstractNumId w:val="28"/>
  </w:num>
  <w:num w:numId="7">
    <w:abstractNumId w:val="11"/>
  </w:num>
  <w:num w:numId="8">
    <w:abstractNumId w:val="6"/>
  </w:num>
  <w:num w:numId="9">
    <w:abstractNumId w:val="34"/>
  </w:num>
  <w:num w:numId="10">
    <w:abstractNumId w:val="26"/>
  </w:num>
  <w:num w:numId="11">
    <w:abstractNumId w:val="19"/>
  </w:num>
  <w:num w:numId="12">
    <w:abstractNumId w:val="31"/>
  </w:num>
  <w:num w:numId="13">
    <w:abstractNumId w:val="35"/>
  </w:num>
  <w:num w:numId="14">
    <w:abstractNumId w:val="37"/>
  </w:num>
  <w:num w:numId="15">
    <w:abstractNumId w:val="5"/>
  </w:num>
  <w:num w:numId="16">
    <w:abstractNumId w:val="36"/>
  </w:num>
  <w:num w:numId="17">
    <w:abstractNumId w:val="0"/>
  </w:num>
  <w:num w:numId="18">
    <w:abstractNumId w:val="30"/>
  </w:num>
  <w:num w:numId="19">
    <w:abstractNumId w:val="9"/>
  </w:num>
  <w:num w:numId="20">
    <w:abstractNumId w:val="0"/>
  </w:num>
  <w:num w:numId="21">
    <w:abstractNumId w:val="25"/>
  </w:num>
  <w:num w:numId="22">
    <w:abstractNumId w:val="14"/>
    <w:lvlOverride w:ilvl="0">
      <w:startOverride w:val="1"/>
    </w:lvlOverride>
  </w:num>
  <w:num w:numId="23">
    <w:abstractNumId w:val="23"/>
  </w:num>
  <w:num w:numId="24">
    <w:abstractNumId w:val="24"/>
  </w:num>
  <w:num w:numId="25">
    <w:abstractNumId w:val="12"/>
  </w:num>
  <w:num w:numId="26">
    <w:abstractNumId w:val="8"/>
  </w:num>
  <w:num w:numId="27">
    <w:abstractNumId w:val="15"/>
  </w:num>
  <w:num w:numId="28">
    <w:abstractNumId w:val="16"/>
  </w:num>
  <w:num w:numId="29">
    <w:abstractNumId w:val="13"/>
  </w:num>
  <w:num w:numId="30">
    <w:abstractNumId w:val="33"/>
  </w:num>
  <w:num w:numId="31">
    <w:abstractNumId w:val="7"/>
  </w:num>
  <w:num w:numId="32">
    <w:abstractNumId w:val="32"/>
  </w:num>
  <w:num w:numId="33">
    <w:abstractNumId w:val="17"/>
  </w:num>
  <w:num w:numId="34">
    <w:abstractNumId w:val="18"/>
  </w:num>
  <w:num w:numId="35">
    <w:abstractNumId w:val="20"/>
  </w:num>
  <w:num w:numId="36">
    <w:abstractNumId w:val="21"/>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72B81"/>
    <w:rsid w:val="00081CD3"/>
    <w:rsid w:val="0008715C"/>
    <w:rsid w:val="00091341"/>
    <w:rsid w:val="000949ED"/>
    <w:rsid w:val="000A2F79"/>
    <w:rsid w:val="000A359D"/>
    <w:rsid w:val="000C25A8"/>
    <w:rsid w:val="000C32A3"/>
    <w:rsid w:val="000E11B8"/>
    <w:rsid w:val="000F774F"/>
    <w:rsid w:val="00117269"/>
    <w:rsid w:val="001227E5"/>
    <w:rsid w:val="00127921"/>
    <w:rsid w:val="00145E3B"/>
    <w:rsid w:val="0015077E"/>
    <w:rsid w:val="00151D3B"/>
    <w:rsid w:val="001703EB"/>
    <w:rsid w:val="0017699D"/>
    <w:rsid w:val="0018211E"/>
    <w:rsid w:val="001B1068"/>
    <w:rsid w:val="001B24C0"/>
    <w:rsid w:val="001C13DB"/>
    <w:rsid w:val="001E5499"/>
    <w:rsid w:val="0020736F"/>
    <w:rsid w:val="00227834"/>
    <w:rsid w:val="00231F4F"/>
    <w:rsid w:val="00235064"/>
    <w:rsid w:val="00236B9F"/>
    <w:rsid w:val="002370A6"/>
    <w:rsid w:val="002441E3"/>
    <w:rsid w:val="002505BC"/>
    <w:rsid w:val="00255DAC"/>
    <w:rsid w:val="00257003"/>
    <w:rsid w:val="0028296E"/>
    <w:rsid w:val="00295603"/>
    <w:rsid w:val="002A40F6"/>
    <w:rsid w:val="002B49C6"/>
    <w:rsid w:val="002B53BA"/>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07554"/>
    <w:rsid w:val="00420767"/>
    <w:rsid w:val="00430CAA"/>
    <w:rsid w:val="004318C2"/>
    <w:rsid w:val="004342E0"/>
    <w:rsid w:val="00450E52"/>
    <w:rsid w:val="00464B77"/>
    <w:rsid w:val="00464CA3"/>
    <w:rsid w:val="004A0430"/>
    <w:rsid w:val="004C53A6"/>
    <w:rsid w:val="004D212B"/>
    <w:rsid w:val="004E1F54"/>
    <w:rsid w:val="00503AB5"/>
    <w:rsid w:val="00532D4D"/>
    <w:rsid w:val="00534190"/>
    <w:rsid w:val="0054170E"/>
    <w:rsid w:val="005436E4"/>
    <w:rsid w:val="005552EF"/>
    <w:rsid w:val="00581F8F"/>
    <w:rsid w:val="0059284F"/>
    <w:rsid w:val="005A7FDF"/>
    <w:rsid w:val="005B3E80"/>
    <w:rsid w:val="005B5141"/>
    <w:rsid w:val="005C669F"/>
    <w:rsid w:val="005D2CF5"/>
    <w:rsid w:val="00620F27"/>
    <w:rsid w:val="00620F92"/>
    <w:rsid w:val="00634560"/>
    <w:rsid w:val="006402BB"/>
    <w:rsid w:val="00660B34"/>
    <w:rsid w:val="00661AA6"/>
    <w:rsid w:val="006779E2"/>
    <w:rsid w:val="006829B2"/>
    <w:rsid w:val="006852B6"/>
    <w:rsid w:val="006A42FB"/>
    <w:rsid w:val="006B2172"/>
    <w:rsid w:val="006B31FD"/>
    <w:rsid w:val="006B60D5"/>
    <w:rsid w:val="006B6F16"/>
    <w:rsid w:val="006C71BC"/>
    <w:rsid w:val="006D0376"/>
    <w:rsid w:val="006D09B2"/>
    <w:rsid w:val="006D350A"/>
    <w:rsid w:val="006D4023"/>
    <w:rsid w:val="00703026"/>
    <w:rsid w:val="00707C97"/>
    <w:rsid w:val="00727507"/>
    <w:rsid w:val="00727957"/>
    <w:rsid w:val="00741DCC"/>
    <w:rsid w:val="007529D7"/>
    <w:rsid w:val="007559DB"/>
    <w:rsid w:val="00765FF4"/>
    <w:rsid w:val="00781C09"/>
    <w:rsid w:val="00784727"/>
    <w:rsid w:val="00784941"/>
    <w:rsid w:val="007A0DEA"/>
    <w:rsid w:val="007A68BA"/>
    <w:rsid w:val="007A6C51"/>
    <w:rsid w:val="007B6576"/>
    <w:rsid w:val="007F44BD"/>
    <w:rsid w:val="007F7721"/>
    <w:rsid w:val="0081107B"/>
    <w:rsid w:val="00812215"/>
    <w:rsid w:val="0082042F"/>
    <w:rsid w:val="00820990"/>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066BA"/>
    <w:rsid w:val="009204EE"/>
    <w:rsid w:val="0092167B"/>
    <w:rsid w:val="00923DCB"/>
    <w:rsid w:val="00956A93"/>
    <w:rsid w:val="00977937"/>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B14E77"/>
    <w:rsid w:val="00B15AFB"/>
    <w:rsid w:val="00B53DDD"/>
    <w:rsid w:val="00B67D66"/>
    <w:rsid w:val="00B75B3F"/>
    <w:rsid w:val="00B92B6E"/>
    <w:rsid w:val="00B964EE"/>
    <w:rsid w:val="00BC4BC6"/>
    <w:rsid w:val="00BC7770"/>
    <w:rsid w:val="00BD28C3"/>
    <w:rsid w:val="00BF1B2D"/>
    <w:rsid w:val="00C00A3D"/>
    <w:rsid w:val="00C01BCF"/>
    <w:rsid w:val="00C0635A"/>
    <w:rsid w:val="00C101A8"/>
    <w:rsid w:val="00C16F54"/>
    <w:rsid w:val="00C21B1B"/>
    <w:rsid w:val="00C257D2"/>
    <w:rsid w:val="00C31193"/>
    <w:rsid w:val="00C7414F"/>
    <w:rsid w:val="00C95481"/>
    <w:rsid w:val="00CB025D"/>
    <w:rsid w:val="00CC7510"/>
    <w:rsid w:val="00CE5069"/>
    <w:rsid w:val="00CF70A2"/>
    <w:rsid w:val="00CF74BB"/>
    <w:rsid w:val="00D010C3"/>
    <w:rsid w:val="00D02843"/>
    <w:rsid w:val="00D064D6"/>
    <w:rsid w:val="00D129A3"/>
    <w:rsid w:val="00D224DA"/>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A182B"/>
    <w:rsid w:val="00EA3C5B"/>
    <w:rsid w:val="00EA3FF1"/>
    <w:rsid w:val="00EA7C9A"/>
    <w:rsid w:val="00ED7A5F"/>
    <w:rsid w:val="00EE4331"/>
    <w:rsid w:val="00F056A8"/>
    <w:rsid w:val="00F25EF9"/>
    <w:rsid w:val="00F3221A"/>
    <w:rsid w:val="00F40E05"/>
    <w:rsid w:val="00F53F9D"/>
    <w:rsid w:val="00F67068"/>
    <w:rsid w:val="00F776EB"/>
    <w:rsid w:val="00F923B1"/>
    <w:rsid w:val="00FA1DC4"/>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AE022C4-CA19-4F00-BAC1-4F964426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uiPriority w:val="22"/>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styleId="aff3">
    <w:name w:val="Unresolved Mention"/>
    <w:basedOn w:val="a0"/>
    <w:uiPriority w:val="99"/>
    <w:semiHidden/>
    <w:unhideWhenUsed/>
    <w:rsid w:val="00BF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89CC501-0D71-47FA-9C4E-32650B1C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76579</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10</cp:revision>
  <cp:lastPrinted>2021-04-16T09:29:00Z</cp:lastPrinted>
  <dcterms:created xsi:type="dcterms:W3CDTF">2022-01-15T08:59:00Z</dcterms:created>
  <dcterms:modified xsi:type="dcterms:W3CDTF">2022-11-12T13:39:00Z</dcterms:modified>
</cp:coreProperties>
</file>